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8" w:rsidRPr="00686705" w:rsidRDefault="003F72C0" w:rsidP="00F86A58">
      <w:pPr>
        <w:jc w:val="center"/>
        <w:rPr>
          <w:rFonts w:ascii="微軟正黑體" w:eastAsia="微軟正黑體" w:hAnsi="微軟正黑體" w:cs="細明體"/>
          <w:b/>
          <w:color w:val="00B050"/>
          <w:sz w:val="52"/>
          <w:szCs w:val="52"/>
        </w:rPr>
      </w:pPr>
      <w:r w:rsidRPr="00686705">
        <w:rPr>
          <w:rFonts w:ascii="微軟正黑體" w:eastAsia="微軟正黑體" w:hAnsi="微軟正黑體" w:hint="eastAsia"/>
          <w:b/>
          <w:color w:val="00B050"/>
          <w:sz w:val="52"/>
          <w:szCs w:val="52"/>
        </w:rPr>
        <w:t>2011</w:t>
      </w:r>
      <w:r w:rsidR="00A95B9A" w:rsidRPr="00686705">
        <w:rPr>
          <w:rFonts w:ascii="微軟正黑體" w:eastAsia="微軟正黑體" w:hAnsi="微軟正黑體" w:hint="eastAsia"/>
          <w:b/>
          <w:color w:val="00B050"/>
          <w:sz w:val="52"/>
          <w:szCs w:val="52"/>
        </w:rPr>
        <w:t>雲林故事館基礎志工招募培訓</w:t>
      </w:r>
    </w:p>
    <w:p w:rsidR="003F7652" w:rsidRPr="00F86A58" w:rsidRDefault="004522F5" w:rsidP="00F86A58">
      <w:pPr>
        <w:jc w:val="center"/>
        <w:rPr>
          <w:rFonts w:ascii="細明體" w:eastAsia="細明體" w:hAnsi="細明體" w:cs="細明體"/>
          <w:b/>
          <w:color w:val="00B050"/>
          <w:sz w:val="52"/>
          <w:szCs w:val="52"/>
        </w:rPr>
      </w:pPr>
      <w:r>
        <w:rPr>
          <w:rFonts w:ascii="標楷體" w:eastAsia="標楷體" w:hAnsi="標楷體" w:hint="eastAsia"/>
          <w:b/>
          <w:bCs/>
          <w:noProof/>
          <w:color w:val="000000"/>
          <w:kern w:val="4"/>
        </w:rPr>
        <w:drawing>
          <wp:anchor distT="0" distB="0" distL="114300" distR="114300" simplePos="0" relativeHeight="251658240" behindDoc="1" locked="0" layoutInCell="1" allowOverlap="1" wp14:anchorId="223B3CCA" wp14:editId="5597D3C5">
            <wp:simplePos x="0" y="0"/>
            <wp:positionH relativeFrom="column">
              <wp:posOffset>666750</wp:posOffset>
            </wp:positionH>
            <wp:positionV relativeFrom="paragraph">
              <wp:posOffset>361950</wp:posOffset>
            </wp:positionV>
            <wp:extent cx="3629025" cy="3486150"/>
            <wp:effectExtent l="419100" t="304800" r="542925" b="266700"/>
            <wp:wrapTopAndBottom/>
            <wp:docPr id="2" name="圖片 0" descr="雲林故事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林故事館.JPG"/>
                    <pic:cNvPicPr/>
                  </pic:nvPicPr>
                  <pic:blipFill>
                    <a:blip r:embed="rId9" cstate="print"/>
                    <a:srcRect b="2804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48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86A58" w:rsidRPr="004B68E9">
        <w:rPr>
          <w:rFonts w:ascii="標楷體" w:eastAsia="標楷體" w:hAnsi="標楷體"/>
          <w:b/>
          <w:bCs/>
          <w:color w:val="000000"/>
          <w:kern w:val="4"/>
        </w:rPr>
        <w:t xml:space="preserve"> </w:t>
      </w:r>
    </w:p>
    <w:p w:rsidR="00F86A58" w:rsidRPr="004B68E9" w:rsidRDefault="00F86A58" w:rsidP="00F86A58">
      <w:pPr>
        <w:spacing w:line="400" w:lineRule="exact"/>
        <w:rPr>
          <w:rFonts w:ascii="標楷體" w:eastAsia="標楷體" w:hAnsi="標楷體"/>
          <w:b/>
          <w:bCs/>
          <w:color w:val="000000"/>
          <w:kern w:val="4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kern w:val="4"/>
        </w:rPr>
        <w:t>ㄧ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4"/>
        </w:rPr>
        <w:t>、指導單位：</w:t>
      </w:r>
      <w:r>
        <w:rPr>
          <w:rFonts w:ascii="標楷體" w:eastAsia="標楷體" w:hAnsi="標楷體" w:hint="eastAsia"/>
          <w:b/>
          <w:bCs/>
          <w:noProof/>
          <w:color w:val="000000"/>
          <w:kern w:val="4"/>
        </w:rPr>
        <w:drawing>
          <wp:inline distT="0" distB="0" distL="0" distR="0" wp14:anchorId="7C5ED7EA" wp14:editId="5D8E37F9">
            <wp:extent cx="254560" cy="216189"/>
            <wp:effectExtent l="19050" t="0" r="0" b="0"/>
            <wp:docPr id="3" name="圖片 1" descr="文建會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建會-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68" cy="2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color w:val="000000"/>
          <w:kern w:val="4"/>
        </w:rPr>
        <w:t>行政院文化建設委員會</w:t>
      </w:r>
    </w:p>
    <w:p w:rsidR="00F86A58" w:rsidRPr="00054A82" w:rsidRDefault="00F86A58" w:rsidP="00F86A58">
      <w:pPr>
        <w:spacing w:line="400" w:lineRule="exact"/>
        <w:rPr>
          <w:rFonts w:ascii="標楷體" w:eastAsia="標楷體" w:hAnsi="標楷體" w:cs="Times New Roman"/>
          <w:b/>
          <w:bCs/>
          <w:color w:val="000000"/>
          <w:kern w:val="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二</w:t>
      </w:r>
      <w:r w:rsidRPr="00054A82">
        <w:rPr>
          <w:rFonts w:ascii="標楷體" w:eastAsia="標楷體" w:hAnsi="標楷體" w:cs="Times New Roman" w:hint="eastAsia"/>
          <w:b/>
          <w:bCs/>
          <w:color w:val="000000"/>
          <w:kern w:val="4"/>
        </w:rPr>
        <w:t>、</w:t>
      </w: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主辦單位：</w:t>
      </w:r>
      <w:r>
        <w:rPr>
          <w:rFonts w:ascii="標楷體" w:eastAsia="標楷體" w:hAnsi="標楷體" w:cs="Times New Roman" w:hint="eastAsia"/>
          <w:b/>
          <w:bCs/>
          <w:noProof/>
          <w:color w:val="000000"/>
          <w:kern w:val="4"/>
        </w:rPr>
        <w:drawing>
          <wp:inline distT="0" distB="0" distL="0" distR="0" wp14:anchorId="340630FC" wp14:editId="6C92121B">
            <wp:extent cx="205063" cy="220148"/>
            <wp:effectExtent l="19050" t="0" r="4487" b="0"/>
            <wp:docPr id="5" name="圖片 4" descr="2008新版彩色農業首都logo [轉換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新版彩色農業首都logo [轉換]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644" cy="21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雲林縣政府</w:t>
      </w:r>
      <w:r w:rsidRPr="00F47179">
        <w:rPr>
          <w:rFonts w:ascii="標楷體" w:eastAsia="標楷體" w:hAnsi="標楷體" w:cs="Times New Roman" w:hint="eastAsia"/>
          <w:b/>
          <w:bCs/>
          <w:color w:val="000000" w:themeColor="text1"/>
          <w:kern w:val="4"/>
        </w:rPr>
        <w:t>文化處</w:t>
      </w:r>
    </w:p>
    <w:p w:rsidR="00F86A58" w:rsidRPr="009224F2" w:rsidRDefault="00F86A58" w:rsidP="00F86A58">
      <w:pPr>
        <w:spacing w:line="400" w:lineRule="exact"/>
        <w:rPr>
          <w:rFonts w:ascii="標楷體" w:eastAsia="標楷體" w:hAnsi="標楷體" w:cs="Times New Roman"/>
          <w:b/>
          <w:bCs/>
          <w:color w:val="000000"/>
          <w:kern w:val="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三、</w:t>
      </w:r>
      <w:r w:rsidRPr="00054A82">
        <w:rPr>
          <w:rFonts w:ascii="標楷體" w:eastAsia="標楷體" w:hAnsi="標楷體" w:cs="Times New Roman" w:hint="eastAsia"/>
          <w:b/>
          <w:bCs/>
          <w:color w:val="000000"/>
          <w:kern w:val="4"/>
        </w:rPr>
        <w:t>承辦單位：</w:t>
      </w:r>
      <w:r>
        <w:rPr>
          <w:rFonts w:ascii="標楷體" w:eastAsia="標楷體" w:hAnsi="標楷體" w:cs="Times New Roman" w:hint="eastAsia"/>
          <w:b/>
          <w:bCs/>
          <w:noProof/>
          <w:color w:val="000000"/>
          <w:kern w:val="4"/>
        </w:rPr>
        <w:drawing>
          <wp:inline distT="0" distB="0" distL="0" distR="0" wp14:anchorId="3ACD787D" wp14:editId="779435CA">
            <wp:extent cx="179070" cy="254110"/>
            <wp:effectExtent l="0" t="0" r="0" b="0"/>
            <wp:docPr id="6" name="圖片 5" descr="故事人故事館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故事人故事館 logo-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13" cy="2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 xml:space="preserve"> </w:t>
      </w:r>
      <w:r w:rsidRPr="00054A82">
        <w:rPr>
          <w:rFonts w:ascii="標楷體" w:eastAsia="標楷體" w:hAnsi="標楷體" w:cs="Times New Roman" w:hint="eastAsia"/>
          <w:b/>
          <w:bCs/>
          <w:color w:val="000000"/>
          <w:kern w:val="4"/>
        </w:rPr>
        <w:t>社團法人雲林縣雲林故事人協會</w:t>
      </w:r>
    </w:p>
    <w:p w:rsidR="003F7652" w:rsidRDefault="003F7652" w:rsidP="003F7652">
      <w:pPr>
        <w:spacing w:line="400" w:lineRule="exact"/>
        <w:rPr>
          <w:rFonts w:ascii="標楷體" w:eastAsia="標楷體" w:hAnsi="標楷體" w:cs="Arial"/>
          <w:b/>
          <w:color w:val="000000"/>
          <w:kern w:val="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四</w:t>
      </w:r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、活動時間</w:t>
      </w:r>
      <w:r w:rsidRPr="009224F2">
        <w:rPr>
          <w:rFonts w:ascii="標楷體" w:eastAsia="標楷體" w:hAnsi="標楷體" w:cs="Times New Roman" w:hint="eastAsia"/>
          <w:b/>
          <w:color w:val="000000"/>
          <w:kern w:val="4"/>
        </w:rPr>
        <w:t>：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201</w:t>
      </w:r>
      <w:r>
        <w:rPr>
          <w:rFonts w:ascii="標楷體" w:eastAsia="標楷體" w:hAnsi="標楷體" w:cs="Arial" w:hint="eastAsia"/>
          <w:b/>
          <w:bCs/>
          <w:color w:val="000000"/>
          <w:kern w:val="4"/>
        </w:rPr>
        <w:t>1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年</w:t>
      </w:r>
      <w:r w:rsidRPr="009224F2">
        <w:rPr>
          <w:rFonts w:ascii="標楷體" w:eastAsia="標楷體" w:hAnsi="標楷體" w:cs="Arial"/>
          <w:b/>
          <w:bCs/>
          <w:color w:val="000000"/>
          <w:kern w:val="4"/>
          <w:lang w:val="en-AU"/>
        </w:rPr>
        <w:t>0</w:t>
      </w:r>
      <w:r>
        <w:rPr>
          <w:rFonts w:ascii="標楷體" w:eastAsia="標楷體" w:hAnsi="標楷體" w:cs="Arial" w:hint="eastAsia"/>
          <w:b/>
          <w:bCs/>
          <w:color w:val="000000"/>
          <w:kern w:val="4"/>
          <w:lang w:val="en-AU"/>
        </w:rPr>
        <w:t>3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月</w:t>
      </w:r>
      <w:r>
        <w:rPr>
          <w:rFonts w:ascii="標楷體" w:eastAsia="標楷體" w:hAnsi="標楷體" w:cs="Arial" w:hint="eastAsia"/>
          <w:b/>
          <w:bCs/>
          <w:color w:val="000000"/>
          <w:kern w:val="4"/>
        </w:rPr>
        <w:t>10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日～</w:t>
      </w:r>
      <w:r w:rsidR="00645658">
        <w:rPr>
          <w:rFonts w:ascii="標楷體" w:eastAsia="標楷體" w:hAnsi="標楷體" w:cs="Arial" w:hint="eastAsia"/>
          <w:b/>
          <w:bCs/>
          <w:color w:val="000000"/>
          <w:kern w:val="4"/>
        </w:rPr>
        <w:t>08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月</w:t>
      </w:r>
      <w:r w:rsidR="00645658">
        <w:rPr>
          <w:rFonts w:ascii="標楷體" w:eastAsia="標楷體" w:hAnsi="標楷體" w:cs="Arial" w:hint="eastAsia"/>
          <w:b/>
          <w:bCs/>
          <w:color w:val="000000"/>
          <w:kern w:val="4"/>
        </w:rPr>
        <w:t>20</w:t>
      </w:r>
      <w:r w:rsidRPr="009224F2">
        <w:rPr>
          <w:rFonts w:ascii="標楷體" w:eastAsia="標楷體" w:hAnsi="標楷體" w:cs="Arial"/>
          <w:b/>
          <w:bCs/>
          <w:color w:val="000000"/>
          <w:kern w:val="4"/>
        </w:rPr>
        <w:t>日，每週</w:t>
      </w:r>
      <w:r w:rsidR="00F86A58">
        <w:rPr>
          <w:rFonts w:ascii="標楷體" w:eastAsia="標楷體" w:hAnsi="標楷體" w:cs="Arial" w:hint="eastAsia"/>
          <w:b/>
          <w:bCs/>
          <w:color w:val="000000"/>
          <w:kern w:val="4"/>
        </w:rPr>
        <w:t>六</w:t>
      </w:r>
      <w:r w:rsidRPr="009224F2">
        <w:rPr>
          <w:rFonts w:ascii="標楷體" w:eastAsia="標楷體" w:hAnsi="標楷體" w:cs="Arial"/>
          <w:b/>
          <w:color w:val="000000"/>
          <w:kern w:val="4"/>
        </w:rPr>
        <w:t xml:space="preserve"> 上</w:t>
      </w:r>
      <w:r>
        <w:rPr>
          <w:rFonts w:ascii="標楷體" w:eastAsia="標楷體" w:hAnsi="標楷體" w:cs="Arial" w:hint="eastAsia"/>
          <w:b/>
          <w:color w:val="000000"/>
          <w:kern w:val="4"/>
        </w:rPr>
        <w:t>午</w:t>
      </w:r>
      <w:r w:rsidR="00F86A58">
        <w:rPr>
          <w:rFonts w:ascii="標楷體" w:eastAsia="標楷體" w:hAnsi="標楷體" w:cs="Arial" w:hint="eastAsia"/>
          <w:b/>
          <w:color w:val="000000"/>
          <w:kern w:val="4"/>
        </w:rPr>
        <w:t>10</w:t>
      </w:r>
      <w:r w:rsidRPr="009224F2">
        <w:rPr>
          <w:rFonts w:ascii="標楷體" w:eastAsia="標楷體" w:hAnsi="標楷體" w:cs="Arial"/>
          <w:b/>
          <w:color w:val="000000"/>
          <w:kern w:val="4"/>
        </w:rPr>
        <w:t>:</w:t>
      </w:r>
      <w:r w:rsidR="00F86A58">
        <w:rPr>
          <w:rFonts w:ascii="標楷體" w:eastAsia="標楷體" w:hAnsi="標楷體" w:cs="Arial" w:hint="eastAsia"/>
          <w:b/>
          <w:color w:val="000000"/>
          <w:kern w:val="4"/>
        </w:rPr>
        <w:t>3</w:t>
      </w:r>
      <w:r>
        <w:rPr>
          <w:rFonts w:ascii="標楷體" w:eastAsia="標楷體" w:hAnsi="標楷體" w:cs="Arial" w:hint="eastAsia"/>
          <w:b/>
          <w:color w:val="000000"/>
          <w:kern w:val="4"/>
        </w:rPr>
        <w:t>0~12</w:t>
      </w:r>
      <w:r w:rsidRPr="009224F2">
        <w:rPr>
          <w:rFonts w:ascii="標楷體" w:eastAsia="標楷體" w:hAnsi="標楷體" w:cs="Arial"/>
          <w:b/>
          <w:color w:val="000000"/>
          <w:kern w:val="4"/>
        </w:rPr>
        <w:t>:</w:t>
      </w:r>
      <w:r>
        <w:rPr>
          <w:rFonts w:ascii="標楷體" w:eastAsia="標楷體" w:hAnsi="標楷體" w:cs="Arial" w:hint="eastAsia"/>
          <w:b/>
          <w:color w:val="000000"/>
          <w:kern w:val="4"/>
        </w:rPr>
        <w:t>0</w:t>
      </w:r>
      <w:r w:rsidRPr="009224F2">
        <w:rPr>
          <w:rFonts w:ascii="標楷體" w:eastAsia="標楷體" w:hAnsi="標楷體" w:cs="Arial"/>
          <w:b/>
          <w:color w:val="000000"/>
          <w:kern w:val="4"/>
        </w:rPr>
        <w:t>0</w:t>
      </w:r>
    </w:p>
    <w:p w:rsidR="00615974" w:rsidRDefault="003F7652" w:rsidP="003F7652">
      <w:pPr>
        <w:spacing w:line="400" w:lineRule="exact"/>
        <w:rPr>
          <w:rFonts w:ascii="標楷體" w:eastAsia="標楷體" w:hAnsi="標楷體" w:cs="Times New Roman"/>
          <w:b/>
          <w:bCs/>
          <w:color w:val="000000"/>
          <w:kern w:val="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4"/>
        </w:rPr>
        <w:t>五</w:t>
      </w:r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、活動地點</w:t>
      </w:r>
      <w:r w:rsidRPr="009224F2">
        <w:rPr>
          <w:rFonts w:ascii="標楷體" w:eastAsia="標楷體" w:hAnsi="標楷體" w:cs="Times New Roman" w:hint="eastAsia"/>
          <w:b/>
          <w:color w:val="000000"/>
          <w:kern w:val="4"/>
        </w:rPr>
        <w:t>：</w:t>
      </w:r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雲林故事館(</w:t>
      </w:r>
      <w:proofErr w:type="gramStart"/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布袋戲館旁</w:t>
      </w:r>
      <w:proofErr w:type="gramEnd"/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，虎尾郵局總局斜對面，虎尾鎮林森路</w:t>
      </w:r>
    </w:p>
    <w:p w:rsidR="003F7652" w:rsidRPr="009224F2" w:rsidRDefault="003F7652" w:rsidP="00615974">
      <w:pPr>
        <w:spacing w:line="400" w:lineRule="exact"/>
        <w:ind w:firstLineChars="700" w:firstLine="1682"/>
        <w:rPr>
          <w:rFonts w:ascii="標楷體" w:eastAsia="標楷體" w:hAnsi="標楷體" w:cs="Times New Roman"/>
          <w:b/>
          <w:bCs/>
          <w:color w:val="000000"/>
          <w:kern w:val="4"/>
        </w:rPr>
      </w:pPr>
      <w:r w:rsidRPr="009224F2">
        <w:rPr>
          <w:rFonts w:ascii="標楷體" w:eastAsia="標楷體" w:hAnsi="標楷體" w:cs="Times New Roman" w:hint="eastAsia"/>
          <w:b/>
          <w:bCs/>
          <w:color w:val="000000"/>
          <w:kern w:val="4"/>
        </w:rPr>
        <w:t>一段528號)</w:t>
      </w:r>
    </w:p>
    <w:p w:rsidR="003F7652" w:rsidRDefault="003F7652" w:rsidP="003F7652">
      <w:pPr>
        <w:ind w:leftChars="-1050" w:left="-1679" w:hangingChars="350" w:hanging="841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bCs/>
          <w:kern w:val="4"/>
        </w:rPr>
        <w:t>七</w:t>
      </w:r>
      <w:r>
        <w:rPr>
          <w:rFonts w:ascii="標楷體" w:eastAsia="標楷體" w:hAnsi="標楷體" w:hint="eastAsia"/>
          <w:b/>
          <w:bCs/>
          <w:kern w:val="4"/>
        </w:rPr>
        <w:t xml:space="preserve">、             </w:t>
      </w:r>
      <w:r>
        <w:rPr>
          <w:rFonts w:ascii="標楷體" w:eastAsia="標楷體" w:hAnsi="標楷體" w:hint="eastAsia"/>
          <w:b/>
          <w:kern w:val="4"/>
        </w:rPr>
        <w:t xml:space="preserve">　　六</w:t>
      </w:r>
      <w:r>
        <w:rPr>
          <w:rFonts w:ascii="標楷體" w:eastAsia="標楷體" w:hAnsi="標楷體" w:cs="Times New Roman" w:hint="eastAsia"/>
          <w:b/>
          <w:kern w:val="4"/>
        </w:rPr>
        <w:t>、活動對象：</w:t>
      </w:r>
    </w:p>
    <w:p w:rsidR="003F7652" w:rsidRDefault="003F7652" w:rsidP="003F7652">
      <w:pPr>
        <w:ind w:leftChars="-1050" w:left="-1679" w:hangingChars="350" w:hanging="841"/>
        <w:rPr>
          <w:rFonts w:ascii="標楷體" w:eastAsia="標楷體" w:hAnsi="標楷體" w:cs="Times New Roman"/>
          <w:b/>
          <w:kern w:val="4"/>
        </w:rPr>
      </w:pPr>
      <w:r w:rsidRPr="009224F2">
        <w:rPr>
          <w:rFonts w:ascii="標楷體" w:eastAsia="標楷體" w:hAnsi="標楷體" w:cs="Times New Roman" w:hint="eastAsia"/>
          <w:b/>
          <w:bCs/>
          <w:kern w:val="4"/>
        </w:rPr>
        <w:t>六、</w:t>
      </w:r>
      <w:r w:rsidRPr="009224F2">
        <w:rPr>
          <w:rFonts w:ascii="標楷體" w:eastAsia="標楷體" w:hAnsi="標楷體" w:cs="Times New Roman" w:hint="eastAsia"/>
          <w:b/>
          <w:kern w:val="4"/>
        </w:rPr>
        <w:t>：</w:t>
      </w:r>
      <w:r>
        <w:rPr>
          <w:rFonts w:ascii="標楷體" w:eastAsia="標楷體" w:hAnsi="標楷體" w:cs="Times New Roman" w:hint="eastAsia"/>
          <w:b/>
          <w:kern w:val="4"/>
        </w:rPr>
        <w:t xml:space="preserve">                    </w:t>
      </w:r>
      <w:r>
        <w:rPr>
          <w:rFonts w:ascii="標楷體" w:eastAsia="標楷體" w:hAnsi="標楷體" w:hint="eastAsia"/>
          <w:b/>
          <w:kern w:val="4"/>
        </w:rPr>
        <w:t xml:space="preserve">        </w:t>
      </w:r>
      <w:r>
        <w:rPr>
          <w:rFonts w:ascii="標楷體" w:eastAsia="標楷體" w:hAnsi="標楷體" w:cs="Times New Roman" w:hint="eastAsia"/>
          <w:b/>
          <w:kern w:val="4"/>
        </w:rPr>
        <w:t xml:space="preserve"> </w:t>
      </w:r>
      <w:r w:rsidRPr="009224F2">
        <w:rPr>
          <w:rFonts w:ascii="標楷體" w:eastAsia="標楷體" w:hAnsi="標楷體" w:cs="Times New Roman" w:hint="eastAsia"/>
          <w:b/>
          <w:kern w:val="4"/>
        </w:rPr>
        <w:t xml:space="preserve"> 1. 已接受過</w:t>
      </w:r>
      <w:r>
        <w:rPr>
          <w:rFonts w:ascii="標楷體" w:eastAsia="標楷體" w:hAnsi="標楷體" w:cs="Times New Roman" w:hint="eastAsia"/>
          <w:b/>
          <w:kern w:val="4"/>
        </w:rPr>
        <w:t>閱讀推廣基礎</w:t>
      </w:r>
      <w:r w:rsidRPr="009224F2">
        <w:rPr>
          <w:rFonts w:ascii="標楷體" w:eastAsia="標楷體" w:hAnsi="標楷體" w:cs="Times New Roman" w:hint="eastAsia"/>
          <w:b/>
          <w:kern w:val="4"/>
        </w:rPr>
        <w:t>培訓</w:t>
      </w:r>
      <w:r>
        <w:rPr>
          <w:rFonts w:ascii="標楷體" w:eastAsia="標楷體" w:hAnsi="標楷體" w:cs="Times New Roman" w:hint="eastAsia"/>
          <w:b/>
          <w:kern w:val="4"/>
        </w:rPr>
        <w:t>者</w:t>
      </w:r>
    </w:p>
    <w:p w:rsidR="003F7652" w:rsidRPr="009224F2" w:rsidRDefault="003F7652" w:rsidP="003F7652">
      <w:pPr>
        <w:spacing w:line="400" w:lineRule="exact"/>
        <w:rPr>
          <w:rFonts w:ascii="標楷體" w:eastAsia="標楷體" w:hAnsi="標楷體" w:cs="Times New Roman"/>
          <w:b/>
          <w:kern w:val="4"/>
        </w:rPr>
      </w:pPr>
      <w:r>
        <w:rPr>
          <w:rFonts w:ascii="標楷體" w:eastAsia="標楷體" w:hAnsi="標楷體" w:cs="Times New Roman" w:hint="eastAsia"/>
          <w:b/>
          <w:kern w:val="4"/>
        </w:rPr>
        <w:t xml:space="preserve">               2. </w:t>
      </w:r>
      <w:r w:rsidRPr="009224F2">
        <w:rPr>
          <w:rFonts w:ascii="標楷體" w:eastAsia="標楷體" w:hAnsi="標楷體" w:cs="Times New Roman" w:hint="eastAsia"/>
          <w:b/>
          <w:kern w:val="4"/>
        </w:rPr>
        <w:t>在學校及社區推動閱讀文化的老師、父母及社區朋友。</w:t>
      </w:r>
    </w:p>
    <w:p w:rsidR="003F7652" w:rsidRPr="009224F2" w:rsidRDefault="003F7652" w:rsidP="003F7652">
      <w:pPr>
        <w:spacing w:line="400" w:lineRule="exact"/>
        <w:ind w:firstLineChars="500" w:firstLine="1201"/>
        <w:rPr>
          <w:rFonts w:ascii="標楷體" w:eastAsia="標楷體" w:hAnsi="標楷體" w:cs="Times New Roman"/>
          <w:b/>
          <w:kern w:val="4"/>
        </w:rPr>
      </w:pPr>
      <w:r w:rsidRPr="009224F2">
        <w:rPr>
          <w:rFonts w:ascii="標楷體" w:eastAsia="標楷體" w:hAnsi="標楷體" w:cs="Times New Roman" w:hint="eastAsia"/>
          <w:b/>
          <w:kern w:val="4"/>
        </w:rPr>
        <w:t xml:space="preserve">     </w:t>
      </w:r>
      <w:r>
        <w:rPr>
          <w:rFonts w:ascii="標楷體" w:eastAsia="標楷體" w:hAnsi="標楷體" w:cs="Times New Roman"/>
          <w:b/>
          <w:kern w:val="4"/>
        </w:rPr>
        <w:t>3</w:t>
      </w:r>
      <w:r w:rsidRPr="009224F2">
        <w:rPr>
          <w:rFonts w:ascii="標楷體" w:eastAsia="標楷體" w:hAnsi="標楷體" w:cs="Times New Roman" w:hint="eastAsia"/>
          <w:b/>
          <w:kern w:val="4"/>
        </w:rPr>
        <w:t xml:space="preserve">. </w:t>
      </w:r>
      <w:r>
        <w:rPr>
          <w:rFonts w:ascii="標楷體" w:eastAsia="標楷體" w:hAnsi="標楷體" w:cs="Times New Roman" w:hint="eastAsia"/>
          <w:b/>
          <w:kern w:val="4"/>
        </w:rPr>
        <w:t>凡對關心</w:t>
      </w:r>
      <w:r w:rsidRPr="009224F2">
        <w:rPr>
          <w:rFonts w:ascii="標楷體" w:eastAsia="標楷體" w:hAnsi="標楷體" w:cs="Times New Roman" w:hint="eastAsia"/>
          <w:b/>
          <w:kern w:val="4"/>
        </w:rPr>
        <w:t>閱讀</w:t>
      </w:r>
      <w:r>
        <w:rPr>
          <w:rFonts w:ascii="標楷體" w:eastAsia="標楷體" w:hAnsi="標楷體" w:cs="Times New Roman" w:hint="eastAsia"/>
          <w:b/>
          <w:kern w:val="4"/>
        </w:rPr>
        <w:t>文化、思考能力開發</w:t>
      </w:r>
      <w:r w:rsidRPr="009224F2">
        <w:rPr>
          <w:rFonts w:ascii="標楷體" w:eastAsia="標楷體" w:hAnsi="標楷體" w:cs="Times New Roman" w:hint="eastAsia"/>
          <w:b/>
          <w:kern w:val="4"/>
        </w:rPr>
        <w:t>、</w:t>
      </w:r>
      <w:r>
        <w:rPr>
          <w:rFonts w:ascii="標楷體" w:eastAsia="標楷體" w:hAnsi="標楷體" w:cs="Times New Roman" w:hint="eastAsia"/>
          <w:b/>
          <w:kern w:val="4"/>
        </w:rPr>
        <w:t>兒童</w:t>
      </w:r>
      <w:r w:rsidRPr="009224F2">
        <w:rPr>
          <w:rFonts w:ascii="標楷體" w:eastAsia="標楷體" w:hAnsi="標楷體" w:cs="Times New Roman" w:hint="eastAsia"/>
          <w:b/>
          <w:kern w:val="4"/>
        </w:rPr>
        <w:t>教育有興趣者。</w:t>
      </w:r>
    </w:p>
    <w:p w:rsidR="003F7652" w:rsidRPr="009224F2" w:rsidRDefault="003F7652" w:rsidP="003F7652">
      <w:pPr>
        <w:spacing w:line="400" w:lineRule="exact"/>
        <w:ind w:leftChars="-53" w:left="-19" w:hangingChars="45" w:hanging="108"/>
        <w:rPr>
          <w:rFonts w:ascii="標楷體" w:eastAsia="標楷體" w:hAnsi="標楷體" w:cs="Times New Roman"/>
          <w:b/>
          <w:kern w:val="4"/>
        </w:rPr>
      </w:pPr>
      <w:r>
        <w:rPr>
          <w:rFonts w:ascii="標楷體" w:eastAsia="標楷體" w:hAnsi="標楷體" w:cs="Times New Roman" w:hint="eastAsia"/>
          <w:b/>
          <w:kern w:val="4"/>
        </w:rPr>
        <w:t xml:space="preserve">                </w:t>
      </w:r>
      <w:r>
        <w:rPr>
          <w:rFonts w:ascii="標楷體" w:eastAsia="標楷體" w:hAnsi="標楷體" w:cs="Times New Roman"/>
          <w:b/>
          <w:kern w:val="4"/>
        </w:rPr>
        <w:t>4</w:t>
      </w:r>
      <w:r w:rsidRPr="009224F2">
        <w:rPr>
          <w:rFonts w:ascii="標楷體" w:eastAsia="標楷體" w:hAnsi="標楷體" w:cs="Times New Roman" w:hint="eastAsia"/>
          <w:b/>
          <w:kern w:val="4"/>
        </w:rPr>
        <w:t>. 凡對聽、說、讀、寫故事有興趣的朋友。</w:t>
      </w:r>
    </w:p>
    <w:p w:rsidR="003F7652" w:rsidRPr="009224F2" w:rsidRDefault="003F7652" w:rsidP="003F7652">
      <w:pPr>
        <w:spacing w:line="400" w:lineRule="exact"/>
        <w:ind w:leftChars="-52" w:left="-17" w:hangingChars="45" w:hanging="108"/>
        <w:rPr>
          <w:rFonts w:ascii="標楷體" w:eastAsia="標楷體" w:hAnsi="標楷體" w:cs="Times New Roman"/>
          <w:b/>
          <w:kern w:val="4"/>
        </w:rPr>
      </w:pPr>
      <w:r>
        <w:rPr>
          <w:rFonts w:ascii="標楷體" w:eastAsia="標楷體" w:hAnsi="標楷體" w:cs="Times New Roman" w:hint="eastAsia"/>
          <w:b/>
          <w:kern w:val="4"/>
        </w:rPr>
        <w:t xml:space="preserve">                </w:t>
      </w:r>
      <w:r>
        <w:rPr>
          <w:rFonts w:ascii="標楷體" w:eastAsia="標楷體" w:hAnsi="標楷體" w:cs="Times New Roman"/>
          <w:b/>
          <w:kern w:val="4"/>
        </w:rPr>
        <w:t>5</w:t>
      </w:r>
      <w:r w:rsidRPr="009224F2">
        <w:rPr>
          <w:rFonts w:ascii="標楷體" w:eastAsia="標楷體" w:hAnsi="標楷體" w:cs="Times New Roman" w:hint="eastAsia"/>
          <w:b/>
          <w:kern w:val="4"/>
        </w:rPr>
        <w:t>. 凡相信分享故事是件可以使地球變的更美麗的朋友。</w:t>
      </w:r>
    </w:p>
    <w:p w:rsidR="003F7652" w:rsidRPr="009224F2" w:rsidRDefault="003F7652" w:rsidP="003F7652">
      <w:pPr>
        <w:spacing w:line="400" w:lineRule="exact"/>
        <w:ind w:left="1" w:hanging="1"/>
        <w:rPr>
          <w:rFonts w:ascii="標楷體" w:eastAsia="標楷體" w:hAnsi="標楷體" w:cs="Times New Roman"/>
          <w:b/>
          <w:color w:val="000000"/>
          <w:kern w:val="4"/>
        </w:rPr>
      </w:pPr>
      <w:r>
        <w:rPr>
          <w:rFonts w:ascii="標楷體" w:eastAsia="標楷體" w:hAnsi="標楷體" w:hint="eastAsia"/>
          <w:b/>
          <w:bCs/>
          <w:kern w:val="4"/>
        </w:rPr>
        <w:t>七</w:t>
      </w:r>
      <w:r w:rsidRPr="009224F2">
        <w:rPr>
          <w:rFonts w:ascii="標楷體" w:eastAsia="標楷體" w:hAnsi="標楷體" w:cs="Times New Roman" w:hint="eastAsia"/>
          <w:b/>
          <w:bCs/>
          <w:kern w:val="4"/>
        </w:rPr>
        <w:t>、活動方式</w:t>
      </w:r>
      <w:r w:rsidRPr="009224F2">
        <w:rPr>
          <w:rFonts w:ascii="標楷體" w:eastAsia="標楷體" w:hAnsi="標楷體" w:cs="Times New Roman" w:hint="eastAsia"/>
          <w:b/>
          <w:kern w:val="4"/>
        </w:rPr>
        <w:t>：研習課程、座談經驗分享</w:t>
      </w:r>
      <w:r>
        <w:rPr>
          <w:rFonts w:ascii="標楷體" w:eastAsia="標楷體" w:hAnsi="標楷體" w:cs="Times New Roman" w:hint="eastAsia"/>
          <w:b/>
          <w:kern w:val="4"/>
        </w:rPr>
        <w:t>與討論</w:t>
      </w:r>
      <w:r w:rsidRPr="009224F2">
        <w:rPr>
          <w:rFonts w:ascii="標楷體" w:eastAsia="標楷體" w:hAnsi="標楷體" w:cs="Times New Roman" w:hint="eastAsia"/>
          <w:b/>
          <w:color w:val="000000"/>
          <w:kern w:val="4"/>
        </w:rPr>
        <w:t>、社區/校園服務</w:t>
      </w:r>
      <w:r>
        <w:rPr>
          <w:rFonts w:ascii="標楷體" w:eastAsia="標楷體" w:hAnsi="標楷體" w:cs="Times New Roman" w:hint="eastAsia"/>
          <w:b/>
          <w:color w:val="000000"/>
          <w:kern w:val="4"/>
        </w:rPr>
        <w:t>與實習</w:t>
      </w:r>
    </w:p>
    <w:p w:rsidR="00615974" w:rsidRDefault="003F7652" w:rsidP="003F7652">
      <w:pPr>
        <w:spacing w:line="400" w:lineRule="exact"/>
        <w:ind w:left="1" w:hanging="1"/>
        <w:rPr>
          <w:rFonts w:ascii="標楷體" w:eastAsia="標楷體" w:hAnsi="標楷體" w:cs="Arial"/>
          <w:b/>
          <w:kern w:val="4"/>
        </w:rPr>
      </w:pPr>
      <w:r>
        <w:rPr>
          <w:rFonts w:ascii="標楷體" w:eastAsia="標楷體" w:hAnsi="標楷體" w:hint="eastAsia"/>
          <w:b/>
          <w:bCs/>
          <w:kern w:val="4"/>
        </w:rPr>
        <w:t>八</w:t>
      </w:r>
      <w:r w:rsidRPr="009224F2">
        <w:rPr>
          <w:rFonts w:ascii="標楷體" w:eastAsia="標楷體" w:hAnsi="標楷體" w:cs="Times New Roman" w:hint="eastAsia"/>
          <w:b/>
          <w:bCs/>
          <w:kern w:val="4"/>
        </w:rPr>
        <w:t>、報名方式</w:t>
      </w:r>
      <w:r w:rsidRPr="009224F2">
        <w:rPr>
          <w:rFonts w:ascii="標楷體" w:eastAsia="標楷體" w:hAnsi="標楷體" w:cs="Times New Roman" w:hint="eastAsia"/>
          <w:b/>
          <w:kern w:val="4"/>
        </w:rPr>
        <w:t>：即日起至</w:t>
      </w:r>
      <w:r w:rsidRPr="009224F2">
        <w:rPr>
          <w:rFonts w:ascii="標楷體" w:eastAsia="標楷體" w:hAnsi="標楷體" w:cs="Arial"/>
          <w:b/>
          <w:kern w:val="4"/>
        </w:rPr>
        <w:t>20</w:t>
      </w:r>
      <w:r w:rsidRPr="009224F2">
        <w:rPr>
          <w:rFonts w:ascii="標楷體" w:eastAsia="標楷體" w:hAnsi="標楷體" w:cs="Arial" w:hint="eastAsia"/>
          <w:b/>
          <w:kern w:val="4"/>
        </w:rPr>
        <w:t>1</w:t>
      </w:r>
      <w:r>
        <w:rPr>
          <w:rFonts w:ascii="標楷體" w:eastAsia="標楷體" w:hAnsi="標楷體" w:cs="Arial" w:hint="eastAsia"/>
          <w:b/>
          <w:kern w:val="4"/>
        </w:rPr>
        <w:t>1</w:t>
      </w:r>
      <w:r w:rsidRPr="009224F2">
        <w:rPr>
          <w:rFonts w:ascii="標楷體" w:eastAsia="標楷體" w:hAnsi="標楷體" w:cs="Arial"/>
          <w:b/>
          <w:kern w:val="4"/>
        </w:rPr>
        <w:t xml:space="preserve">年 </w:t>
      </w:r>
      <w:r w:rsidRPr="009224F2">
        <w:rPr>
          <w:rFonts w:ascii="標楷體" w:eastAsia="標楷體" w:hAnsi="標楷體" w:cs="Arial" w:hint="eastAsia"/>
          <w:b/>
          <w:kern w:val="4"/>
        </w:rPr>
        <w:t>0</w:t>
      </w:r>
      <w:r w:rsidR="00A16A3C">
        <w:rPr>
          <w:rFonts w:ascii="標楷體" w:eastAsia="標楷體" w:hAnsi="標楷體" w:cs="Arial" w:hint="eastAsia"/>
          <w:b/>
          <w:kern w:val="4"/>
        </w:rPr>
        <w:t>8</w:t>
      </w:r>
      <w:r w:rsidRPr="009224F2">
        <w:rPr>
          <w:rFonts w:ascii="標楷體" w:eastAsia="標楷體" w:hAnsi="標楷體" w:cs="Arial"/>
          <w:b/>
          <w:kern w:val="4"/>
        </w:rPr>
        <w:t>月</w:t>
      </w:r>
      <w:r w:rsidR="00686705">
        <w:rPr>
          <w:rFonts w:ascii="標楷體" w:eastAsia="標楷體" w:hAnsi="標楷體" w:cs="Arial" w:hint="eastAsia"/>
          <w:b/>
          <w:kern w:val="4"/>
        </w:rPr>
        <w:t>7</w:t>
      </w:r>
      <w:bookmarkStart w:id="0" w:name="_GoBack"/>
      <w:bookmarkEnd w:id="0"/>
      <w:r w:rsidRPr="009224F2">
        <w:rPr>
          <w:rFonts w:ascii="標楷體" w:eastAsia="標楷體" w:hAnsi="標楷體" w:cs="Arial"/>
          <w:b/>
          <w:kern w:val="4"/>
        </w:rPr>
        <w:t xml:space="preserve"> 日，額滿為止</w:t>
      </w:r>
      <w:r>
        <w:rPr>
          <w:rFonts w:ascii="標楷體" w:eastAsia="標楷體" w:hAnsi="標楷體" w:cs="Arial"/>
          <w:b/>
          <w:kern w:val="4"/>
        </w:rPr>
        <w:t>(</w:t>
      </w:r>
      <w:r>
        <w:rPr>
          <w:rFonts w:ascii="標楷體" w:eastAsia="標楷體" w:hAnsi="標楷體" w:cs="Arial" w:hint="eastAsia"/>
          <w:b/>
          <w:kern w:val="4"/>
        </w:rPr>
        <w:t>25-30</w:t>
      </w:r>
      <w:r w:rsidRPr="009224F2">
        <w:rPr>
          <w:rFonts w:ascii="標楷體" w:eastAsia="標楷體" w:hAnsi="標楷體" w:cs="Arial"/>
          <w:b/>
          <w:kern w:val="4"/>
        </w:rPr>
        <w:t>人)，歡迎踴躍</w:t>
      </w:r>
    </w:p>
    <w:p w:rsidR="003F7652" w:rsidRPr="009224F2" w:rsidRDefault="003F7652" w:rsidP="00615974">
      <w:pPr>
        <w:spacing w:line="400" w:lineRule="exact"/>
        <w:ind w:left="1" w:firstLineChars="700" w:firstLine="1682"/>
        <w:rPr>
          <w:rFonts w:ascii="標楷體" w:eastAsia="標楷體" w:hAnsi="標楷體" w:cs="Arial"/>
          <w:b/>
          <w:kern w:val="4"/>
        </w:rPr>
      </w:pPr>
      <w:r w:rsidRPr="009224F2">
        <w:rPr>
          <w:rFonts w:ascii="標楷體" w:eastAsia="標楷體" w:hAnsi="標楷體" w:cs="Arial"/>
          <w:b/>
          <w:kern w:val="4"/>
        </w:rPr>
        <w:lastRenderedPageBreak/>
        <w:t>報名。</w:t>
      </w:r>
    </w:p>
    <w:p w:rsidR="00524847" w:rsidRPr="00524847" w:rsidRDefault="00524847" w:rsidP="00524847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Arial"/>
          <w:b/>
          <w:bCs/>
          <w:color w:val="000000"/>
          <w:kern w:val="4"/>
        </w:rPr>
      </w:pPr>
      <w:r w:rsidRPr="00524847">
        <w:rPr>
          <w:rFonts w:ascii="標楷體" w:eastAsia="標楷體" w:hAnsi="標楷體" w:cs="Arial" w:hint="eastAsia"/>
          <w:b/>
          <w:bCs/>
          <w:color w:val="000000"/>
          <w:kern w:val="4"/>
        </w:rPr>
        <w:t>網路報名：</w:t>
      </w:r>
      <w:hyperlink r:id="rId13" w:history="1">
        <w:r w:rsidRPr="004F4F1C">
          <w:rPr>
            <w:rStyle w:val="a7"/>
            <w:rFonts w:ascii="標楷體" w:eastAsia="標楷體" w:hAnsi="標楷體" w:cs="Arial" w:hint="eastAsia"/>
            <w:b/>
            <w:bCs/>
            <w:kern w:val="4"/>
          </w:rPr>
          <w:t>http://www.ylstoryhouse.org.tw</w:t>
        </w:r>
      </w:hyperlink>
    </w:p>
    <w:p w:rsidR="00524847" w:rsidRPr="00524847" w:rsidRDefault="00524847" w:rsidP="00524847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Arial"/>
          <w:b/>
          <w:kern w:val="4"/>
          <w:lang w:val="it-IT"/>
        </w:rPr>
      </w:pPr>
      <w:r w:rsidRPr="00524847">
        <w:rPr>
          <w:rFonts w:ascii="標楷體" w:eastAsia="標楷體" w:hAnsi="標楷體" w:cs="Arial"/>
          <w:b/>
          <w:kern w:val="4"/>
          <w:lang w:val="it-IT"/>
        </w:rPr>
        <w:t xml:space="preserve">E-mail: </w:t>
      </w:r>
      <w:hyperlink r:id="rId14" w:history="1">
        <w:r w:rsidRPr="00524847">
          <w:rPr>
            <w:rStyle w:val="a7"/>
            <w:rFonts w:ascii="標楷體" w:eastAsia="標楷體" w:hAnsi="標楷體" w:cs="Arial"/>
            <w:b/>
            <w:kern w:val="4"/>
          </w:rPr>
          <w:t>home@ylstoryhouse.org.tw</w:t>
        </w:r>
      </w:hyperlink>
    </w:p>
    <w:p w:rsidR="003F7652" w:rsidRDefault="003F7652" w:rsidP="00524847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Arial"/>
          <w:b/>
          <w:kern w:val="4"/>
        </w:rPr>
      </w:pPr>
      <w:r w:rsidRPr="00524847">
        <w:rPr>
          <w:rFonts w:ascii="標楷體" w:eastAsia="標楷體" w:hAnsi="標楷體" w:cs="Arial"/>
          <w:b/>
          <w:bCs/>
          <w:color w:val="000000"/>
          <w:kern w:val="4"/>
        </w:rPr>
        <w:t>電話</w:t>
      </w:r>
      <w:r w:rsidRPr="00524847">
        <w:rPr>
          <w:rFonts w:ascii="標楷體" w:eastAsia="標楷體" w:hAnsi="標楷體" w:cs="Arial"/>
          <w:b/>
          <w:kern w:val="4"/>
        </w:rPr>
        <w:t xml:space="preserve">報名：05-631-1436 </w:t>
      </w:r>
      <w:r w:rsidR="00A16A3C" w:rsidRPr="00524847">
        <w:rPr>
          <w:rFonts w:ascii="標楷體" w:eastAsia="標楷體" w:hAnsi="標楷體" w:cs="Arial" w:hint="eastAsia"/>
          <w:b/>
          <w:kern w:val="4"/>
        </w:rPr>
        <w:t>(廖小姐)</w:t>
      </w:r>
    </w:p>
    <w:p w:rsidR="00524847" w:rsidRPr="00524847" w:rsidRDefault="00524847" w:rsidP="00524847">
      <w:pPr>
        <w:pStyle w:val="aa"/>
        <w:spacing w:line="400" w:lineRule="exact"/>
        <w:ind w:leftChars="0" w:left="2040"/>
        <w:rPr>
          <w:rFonts w:ascii="標楷體" w:eastAsia="標楷體" w:hAnsi="標楷體" w:cs="Arial"/>
          <w:b/>
          <w:kern w:val="4"/>
        </w:rPr>
      </w:pPr>
    </w:p>
    <w:p w:rsidR="003F7652" w:rsidRDefault="003F7652" w:rsidP="003F7652">
      <w:pPr>
        <w:spacing w:line="32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054A82">
        <w:rPr>
          <w:rFonts w:ascii="標楷體" w:eastAsia="標楷體" w:hAnsi="標楷體" w:cs="Times New Roman" w:hint="eastAsia"/>
          <w:b/>
          <w:sz w:val="32"/>
          <w:szCs w:val="32"/>
        </w:rPr>
        <w:t>九、課程內容：</w:t>
      </w:r>
    </w:p>
    <w:p w:rsidR="00054A82" w:rsidRPr="00054A82" w:rsidRDefault="00054A82" w:rsidP="003F7652">
      <w:pPr>
        <w:spacing w:line="320" w:lineRule="exact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"/>
        <w:tblW w:w="996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2"/>
        <w:gridCol w:w="1268"/>
        <w:gridCol w:w="4253"/>
        <w:gridCol w:w="3685"/>
      </w:tblGrid>
      <w:tr w:rsidR="006E169B" w:rsidRPr="00686705" w:rsidTr="006E169B">
        <w:trPr>
          <w:cantSplit/>
          <w:trHeight w:val="451"/>
        </w:trPr>
        <w:tc>
          <w:tcPr>
            <w:tcW w:w="762" w:type="dxa"/>
            <w:tcBorders>
              <w:top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86705">
              <w:rPr>
                <w:rFonts w:ascii="標楷體" w:eastAsia="標楷體" w:hAnsi="標楷體" w:hint="eastAsia"/>
                <w:caps/>
              </w:rPr>
              <w:t>週</w:t>
            </w:r>
            <w:proofErr w:type="gramEnd"/>
            <w:r w:rsidRPr="00686705">
              <w:rPr>
                <w:rFonts w:ascii="標楷體" w:eastAsia="標楷體" w:hAnsi="標楷體" w:hint="eastAsia"/>
                <w:caps/>
              </w:rPr>
              <w:t>別</w:t>
            </w:r>
          </w:p>
        </w:tc>
        <w:tc>
          <w:tcPr>
            <w:tcW w:w="1268" w:type="dxa"/>
            <w:tcBorders>
              <w:top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日期</w:t>
            </w:r>
          </w:p>
        </w:tc>
        <w:tc>
          <w:tcPr>
            <w:tcW w:w="4253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課程主題</w:t>
            </w:r>
          </w:p>
        </w:tc>
        <w:tc>
          <w:tcPr>
            <w:tcW w:w="3685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 xml:space="preserve">   講師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tcBorders>
              <w:top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8" w:type="dxa"/>
            <w:tcBorders>
              <w:top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03/12</w:t>
            </w:r>
          </w:p>
        </w:tc>
        <w:tc>
          <w:tcPr>
            <w:tcW w:w="4253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志工倫理與素養</w:t>
            </w:r>
          </w:p>
        </w:tc>
        <w:tc>
          <w:tcPr>
            <w:tcW w:w="3685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唐麗芳老師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04/09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老房子的故事(</w:t>
            </w: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)：認識雲林故事館。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談繼威老師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05/07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志願服務與社區活動的連結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黃秀香老師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06/11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老房子的故事(二)：導</w:t>
            </w: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覽</w:t>
            </w:r>
            <w:proofErr w:type="gramEnd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實務示範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黃秀香、</w:t>
            </w:r>
          </w:p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談繼威老師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07/09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技能篇(</w:t>
            </w: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6E169B" w:rsidRPr="00686705" w:rsidRDefault="006E169B" w:rsidP="006E169B">
            <w:pPr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一起學攝影：如何拍出好照片？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廖釗寬老師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07/16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技能篇(二)：童玩故事與教學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廖釗寬老師</w:t>
            </w:r>
          </w:p>
        </w:tc>
      </w:tr>
      <w:tr w:rsidR="006E169B" w:rsidRPr="00686705" w:rsidTr="006E169B">
        <w:trPr>
          <w:cantSplit/>
          <w:trHeight w:val="451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aps/>
              </w:rPr>
            </w:pPr>
            <w:r w:rsidRPr="00686705">
              <w:rPr>
                <w:rFonts w:ascii="標楷體" w:eastAsia="標楷體" w:hAnsi="標楷體" w:hint="eastAsia"/>
                <w:caps/>
              </w:rPr>
              <w:t>07/23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技能篇(三)-社區影像拍攝~故事分享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廖釗寬老師</w:t>
            </w:r>
          </w:p>
        </w:tc>
      </w:tr>
      <w:tr w:rsidR="006E169B" w:rsidRPr="00686705" w:rsidTr="006E169B">
        <w:trPr>
          <w:cantSplit/>
          <w:trHeight w:val="722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08/13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閱讀與故事的核心價值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許芝</w:t>
            </w: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薰</w:t>
            </w:r>
            <w:proofErr w:type="gramEnd"/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、</w:t>
            </w:r>
          </w:p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黃秀香老師</w:t>
            </w:r>
          </w:p>
        </w:tc>
      </w:tr>
      <w:tr w:rsidR="006E169B" w:rsidRPr="00686705" w:rsidTr="006E169B">
        <w:trPr>
          <w:cantSplit/>
          <w:trHeight w:val="722"/>
        </w:trPr>
        <w:tc>
          <w:tcPr>
            <w:tcW w:w="762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8" w:type="dxa"/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08/20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實作篇</w:t>
            </w:r>
            <w:proofErr w:type="gramEnd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-我的招牌故事分享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E169B" w:rsidRPr="00686705" w:rsidRDefault="006E169B" w:rsidP="006E16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黃秀香老師</w:t>
            </w:r>
          </w:p>
        </w:tc>
      </w:tr>
      <w:tr w:rsidR="006E169B" w:rsidRPr="00686705" w:rsidTr="006E16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030" w:type="dxa"/>
            <w:gridSpan w:val="2"/>
            <w:tcBorders>
              <w:left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color w:val="000000"/>
              </w:rPr>
              <w:t>上課時間</w:t>
            </w:r>
          </w:p>
        </w:tc>
        <w:tc>
          <w:tcPr>
            <w:tcW w:w="7938" w:type="dxa"/>
            <w:gridSpan w:val="2"/>
            <w:tcBorders>
              <w:right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週六 上午</w:t>
            </w:r>
            <w:r w:rsidRPr="00686705">
              <w:rPr>
                <w:rFonts w:ascii="標楷體" w:eastAsia="標楷體" w:hAnsi="標楷體" w:hint="eastAsia"/>
                <w:color w:val="000000"/>
              </w:rPr>
              <w:t xml:space="preserve">10:30 </w:t>
            </w:r>
            <w:proofErr w:type="gramStart"/>
            <w:r w:rsidRPr="00686705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686705">
              <w:rPr>
                <w:rFonts w:ascii="標楷體" w:eastAsia="標楷體" w:hAnsi="標楷體" w:hint="eastAsia"/>
                <w:color w:val="000000"/>
              </w:rPr>
              <w:t xml:space="preserve"> 12：00，共12小時</w:t>
            </w:r>
          </w:p>
        </w:tc>
      </w:tr>
      <w:tr w:rsidR="006E169B" w:rsidRPr="00686705" w:rsidTr="006E16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030" w:type="dxa"/>
            <w:gridSpan w:val="2"/>
            <w:tcBorders>
              <w:left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 xml:space="preserve">備 </w:t>
            </w:r>
            <w:proofErr w:type="gramStart"/>
            <w:r w:rsidRPr="00686705">
              <w:rPr>
                <w:rFonts w:ascii="標楷體" w:eastAsia="標楷體" w:hAnsi="標楷體" w:hint="eastAsia"/>
                <w:bCs/>
                <w:color w:val="000000"/>
              </w:rPr>
              <w:t>註</w:t>
            </w:r>
            <w:proofErr w:type="gramEnd"/>
          </w:p>
        </w:tc>
        <w:tc>
          <w:tcPr>
            <w:tcW w:w="7938" w:type="dxa"/>
            <w:gridSpan w:val="2"/>
            <w:tcBorders>
              <w:right w:val="double" w:sz="12" w:space="0" w:color="000000"/>
            </w:tcBorders>
            <w:vAlign w:val="center"/>
          </w:tcPr>
          <w:p w:rsidR="006E169B" w:rsidRPr="00686705" w:rsidRDefault="006E169B" w:rsidP="006E169B">
            <w:pPr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學員在結訓後，能志願於雲林故事館分享招牌故事、帶領閱讀相關活動、</w:t>
            </w:r>
          </w:p>
          <w:p w:rsidR="006E169B" w:rsidRPr="00686705" w:rsidRDefault="006E169B" w:rsidP="006E169B">
            <w:pPr>
              <w:rPr>
                <w:rFonts w:ascii="標楷體" w:eastAsia="標楷體" w:hAnsi="標楷體"/>
              </w:rPr>
            </w:pPr>
            <w:r w:rsidRPr="00686705">
              <w:rPr>
                <w:rFonts w:ascii="標楷體" w:eastAsia="標楷體" w:hAnsi="標楷體" w:hint="eastAsia"/>
              </w:rPr>
              <w:t>協助活動記錄。</w:t>
            </w:r>
          </w:p>
        </w:tc>
      </w:tr>
    </w:tbl>
    <w:p w:rsidR="003F7652" w:rsidRDefault="003F7652" w:rsidP="00A95B9A">
      <w:pPr>
        <w:jc w:val="center"/>
        <w:rPr>
          <w:rFonts w:ascii="華康皮皮體W5" w:eastAsia="華康皮皮體W5"/>
          <w:b/>
          <w:color w:val="00B050"/>
          <w:sz w:val="40"/>
          <w:szCs w:val="40"/>
        </w:rPr>
      </w:pPr>
    </w:p>
    <w:p w:rsidR="00524847" w:rsidRDefault="00524847" w:rsidP="003F7652">
      <w:pPr>
        <w:jc w:val="center"/>
        <w:rPr>
          <w:rFonts w:ascii="華康皮皮體W5" w:eastAsia="華康皮皮體W5"/>
          <w:b/>
          <w:color w:val="00B050"/>
          <w:sz w:val="40"/>
          <w:szCs w:val="40"/>
        </w:rPr>
      </w:pPr>
    </w:p>
    <w:p w:rsidR="00524847" w:rsidRDefault="00524847" w:rsidP="003F7652">
      <w:pPr>
        <w:jc w:val="center"/>
        <w:rPr>
          <w:rFonts w:ascii="華康皮皮體W5" w:eastAsia="華康皮皮體W5"/>
          <w:b/>
          <w:color w:val="00B050"/>
          <w:sz w:val="40"/>
          <w:szCs w:val="40"/>
        </w:rPr>
      </w:pPr>
    </w:p>
    <w:p w:rsidR="00524847" w:rsidRDefault="00524847" w:rsidP="003F7652">
      <w:pPr>
        <w:jc w:val="center"/>
        <w:rPr>
          <w:rFonts w:ascii="華康皮皮體W5" w:eastAsia="華康皮皮體W5"/>
          <w:b/>
          <w:color w:val="00B050"/>
          <w:sz w:val="40"/>
          <w:szCs w:val="40"/>
        </w:rPr>
      </w:pPr>
    </w:p>
    <w:p w:rsidR="00524847" w:rsidRDefault="00524847" w:rsidP="003F7652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F7652" w:rsidRPr="00F02695" w:rsidRDefault="003F7652" w:rsidP="003F765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雲林故事館 基礎志工培訓</w:t>
      </w:r>
      <w:r w:rsidRPr="00F02695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15"/>
        <w:gridCol w:w="2352"/>
        <w:gridCol w:w="760"/>
        <w:gridCol w:w="2085"/>
      </w:tblGrid>
      <w:tr w:rsidR="003F7652" w:rsidRPr="009224F2" w:rsidTr="003F7652">
        <w:trPr>
          <w:cantSplit/>
        </w:trPr>
        <w:tc>
          <w:tcPr>
            <w:tcW w:w="4443" w:type="dxa"/>
            <w:gridSpan w:val="3"/>
          </w:tcPr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224F2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197" w:type="dxa"/>
            <w:gridSpan w:val="3"/>
          </w:tcPr>
          <w:p w:rsidR="003F7652" w:rsidRPr="009224F2" w:rsidRDefault="003F7652" w:rsidP="006F67CE">
            <w:pPr>
              <w:spacing w:line="440" w:lineRule="exact"/>
              <w:rPr>
                <w:rFonts w:ascii="標楷體" w:eastAsia="標楷體" w:hAnsi="標楷體"/>
              </w:rPr>
            </w:pPr>
            <w:r w:rsidRPr="009224F2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F7652" w:rsidRPr="009224F2" w:rsidTr="003F7652">
        <w:trPr>
          <w:cantSplit/>
        </w:trPr>
        <w:tc>
          <w:tcPr>
            <w:tcW w:w="4443" w:type="dxa"/>
            <w:gridSpan w:val="3"/>
          </w:tcPr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224F2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3112" w:type="dxa"/>
            <w:gridSpan w:val="2"/>
          </w:tcPr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224F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5" w:type="dxa"/>
          </w:tcPr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填寫日期：</w:t>
            </w:r>
            <w:r w:rsidRPr="009224F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F7652" w:rsidRPr="009224F2" w:rsidTr="003F7652">
        <w:trPr>
          <w:cantSplit/>
        </w:trPr>
        <w:tc>
          <w:tcPr>
            <w:tcW w:w="9640" w:type="dxa"/>
            <w:gridSpan w:val="6"/>
          </w:tcPr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224F2">
              <w:rPr>
                <w:rFonts w:ascii="標楷體" w:eastAsia="標楷體" w:hAnsi="標楷體" w:hint="eastAsia"/>
              </w:rPr>
              <w:t>通訊地址：□□□</w:t>
            </w:r>
          </w:p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7652" w:rsidRPr="009224F2" w:rsidTr="003F7652">
        <w:trPr>
          <w:cantSplit/>
        </w:trPr>
        <w:tc>
          <w:tcPr>
            <w:tcW w:w="9640" w:type="dxa"/>
            <w:gridSpan w:val="6"/>
          </w:tcPr>
          <w:p w:rsidR="003F765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經歷與專長：</w:t>
            </w:r>
          </w:p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7652" w:rsidRPr="009224F2" w:rsidTr="003F7652">
        <w:trPr>
          <w:cantSplit/>
        </w:trPr>
        <w:tc>
          <w:tcPr>
            <w:tcW w:w="9640" w:type="dxa"/>
            <w:gridSpan w:val="6"/>
          </w:tcPr>
          <w:p w:rsidR="003F765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報名原因：</w:t>
            </w:r>
          </w:p>
          <w:p w:rsidR="003F765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3F7652" w:rsidRPr="009224F2" w:rsidRDefault="003F7652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F7652" w:rsidRPr="009224F2" w:rsidTr="00DC2695">
        <w:trPr>
          <w:cantSplit/>
          <w:trHeight w:val="540"/>
        </w:trPr>
        <w:tc>
          <w:tcPr>
            <w:tcW w:w="9640" w:type="dxa"/>
            <w:gridSpan w:val="6"/>
          </w:tcPr>
          <w:p w:rsidR="003F7652" w:rsidRDefault="001A2B0D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日後</w:t>
            </w:r>
            <w:r w:rsidR="003F7652">
              <w:rPr>
                <w:rFonts w:ascii="標楷體" w:eastAsia="標楷體" w:hAnsi="標楷體" w:hint="eastAsia"/>
              </w:rPr>
              <w:t>可排班</w:t>
            </w:r>
            <w:r>
              <w:rPr>
                <w:rFonts w:ascii="標楷體" w:eastAsia="標楷體" w:hAnsi="標楷體" w:hint="eastAsia"/>
              </w:rPr>
              <w:t>日期：自100年_____月_____日起至_____年_____月_____日。</w:t>
            </w:r>
          </w:p>
        </w:tc>
      </w:tr>
      <w:tr w:rsidR="00DC2695" w:rsidRPr="009224F2" w:rsidTr="00DC2695">
        <w:trPr>
          <w:cantSplit/>
          <w:trHeight w:val="485"/>
        </w:trPr>
        <w:tc>
          <w:tcPr>
            <w:tcW w:w="851" w:type="dxa"/>
          </w:tcPr>
          <w:p w:rsidR="00DC2695" w:rsidRDefault="00DC2695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977" w:type="dxa"/>
          </w:tcPr>
          <w:p w:rsidR="00DC2695" w:rsidRDefault="00DC2695" w:rsidP="00DC269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10:00~12:00</w:t>
            </w:r>
          </w:p>
        </w:tc>
        <w:tc>
          <w:tcPr>
            <w:tcW w:w="2967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13:00~15:00</w:t>
            </w:r>
          </w:p>
        </w:tc>
        <w:tc>
          <w:tcPr>
            <w:tcW w:w="2845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15:00~18:00</w:t>
            </w:r>
          </w:p>
        </w:tc>
      </w:tr>
      <w:tr w:rsidR="00DC2695" w:rsidRPr="009224F2" w:rsidTr="00DC2695">
        <w:trPr>
          <w:cantSplit/>
          <w:trHeight w:val="480"/>
        </w:trPr>
        <w:tc>
          <w:tcPr>
            <w:tcW w:w="851" w:type="dxa"/>
          </w:tcPr>
          <w:p w:rsidR="00DC2695" w:rsidRDefault="00DC2695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2977" w:type="dxa"/>
          </w:tcPr>
          <w:p w:rsidR="00DC2695" w:rsidRDefault="00DC2695" w:rsidP="00DC269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10:00~12:00</w:t>
            </w:r>
          </w:p>
        </w:tc>
        <w:tc>
          <w:tcPr>
            <w:tcW w:w="2967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13:00~15:00</w:t>
            </w:r>
          </w:p>
        </w:tc>
        <w:tc>
          <w:tcPr>
            <w:tcW w:w="2845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15:00~18:00</w:t>
            </w:r>
          </w:p>
        </w:tc>
      </w:tr>
      <w:tr w:rsidR="00DC2695" w:rsidRPr="009224F2" w:rsidTr="00DC2695">
        <w:trPr>
          <w:cantSplit/>
          <w:trHeight w:val="460"/>
        </w:trPr>
        <w:tc>
          <w:tcPr>
            <w:tcW w:w="851" w:type="dxa"/>
          </w:tcPr>
          <w:p w:rsidR="00DC2695" w:rsidRDefault="00DC2695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2977" w:type="dxa"/>
          </w:tcPr>
          <w:p w:rsidR="00DC2695" w:rsidRDefault="00DC2695" w:rsidP="00DC269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10:00~12:00</w:t>
            </w:r>
          </w:p>
        </w:tc>
        <w:tc>
          <w:tcPr>
            <w:tcW w:w="2967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13:00~15:00</w:t>
            </w:r>
          </w:p>
        </w:tc>
        <w:tc>
          <w:tcPr>
            <w:tcW w:w="2845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15:00~18:00</w:t>
            </w:r>
          </w:p>
        </w:tc>
      </w:tr>
      <w:tr w:rsidR="00DC2695" w:rsidRPr="009224F2" w:rsidTr="00DC2695">
        <w:trPr>
          <w:cantSplit/>
          <w:trHeight w:val="563"/>
        </w:trPr>
        <w:tc>
          <w:tcPr>
            <w:tcW w:w="851" w:type="dxa"/>
          </w:tcPr>
          <w:p w:rsidR="00DC2695" w:rsidRDefault="00DC2695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2977" w:type="dxa"/>
          </w:tcPr>
          <w:p w:rsidR="00DC2695" w:rsidRDefault="00DC2695" w:rsidP="00DC269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10:00~12:00</w:t>
            </w:r>
          </w:p>
        </w:tc>
        <w:tc>
          <w:tcPr>
            <w:tcW w:w="2967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13:00~15:00</w:t>
            </w:r>
          </w:p>
        </w:tc>
        <w:tc>
          <w:tcPr>
            <w:tcW w:w="2845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15:00~18:00</w:t>
            </w:r>
          </w:p>
        </w:tc>
      </w:tr>
      <w:tr w:rsidR="00DC2695" w:rsidRPr="009224F2" w:rsidTr="00DC2695">
        <w:trPr>
          <w:cantSplit/>
          <w:trHeight w:val="615"/>
        </w:trPr>
        <w:tc>
          <w:tcPr>
            <w:tcW w:w="851" w:type="dxa"/>
          </w:tcPr>
          <w:p w:rsidR="00DC2695" w:rsidRDefault="00DC2695" w:rsidP="006F67C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週日</w:t>
            </w:r>
          </w:p>
        </w:tc>
        <w:tc>
          <w:tcPr>
            <w:tcW w:w="2977" w:type="dxa"/>
          </w:tcPr>
          <w:p w:rsidR="00DC2695" w:rsidRDefault="00DC2695" w:rsidP="00DC269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10:00~12:00</w:t>
            </w:r>
          </w:p>
        </w:tc>
        <w:tc>
          <w:tcPr>
            <w:tcW w:w="2967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13:00~15:00</w:t>
            </w:r>
          </w:p>
        </w:tc>
        <w:tc>
          <w:tcPr>
            <w:tcW w:w="2845" w:type="dxa"/>
            <w:gridSpan w:val="2"/>
          </w:tcPr>
          <w:p w:rsidR="00DC2695" w:rsidRDefault="00DC2695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A2B0D">
              <w:rPr>
                <w:rFonts w:ascii="標楷體" w:eastAsia="標楷體" w:hAnsi="標楷體" w:hint="eastAsia"/>
              </w:rPr>
              <w:t xml:space="preserve"> 15:00~18:00</w:t>
            </w:r>
          </w:p>
        </w:tc>
      </w:tr>
      <w:tr w:rsidR="001A2B0D" w:rsidRPr="009224F2" w:rsidTr="00FC201A">
        <w:trPr>
          <w:cantSplit/>
          <w:trHeight w:val="615"/>
        </w:trPr>
        <w:tc>
          <w:tcPr>
            <w:tcW w:w="9640" w:type="dxa"/>
            <w:gridSpan w:val="6"/>
          </w:tcPr>
          <w:p w:rsidR="001A2B0D" w:rsidRDefault="001A2B0D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其它特殊時段(請說明)：</w:t>
            </w:r>
          </w:p>
          <w:p w:rsidR="005C2AB9" w:rsidRDefault="005C2AB9" w:rsidP="00833D8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8127E" w:rsidRDefault="0098127E"/>
    <w:p w:rsidR="00A95B9A" w:rsidRPr="00A95B9A" w:rsidRDefault="00A95B9A"/>
    <w:sectPr w:rsidR="00A95B9A" w:rsidRPr="00A95B9A" w:rsidSect="00341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74" w:rsidRDefault="00655A74" w:rsidP="003F72C0">
      <w:r>
        <w:separator/>
      </w:r>
    </w:p>
  </w:endnote>
  <w:endnote w:type="continuationSeparator" w:id="0">
    <w:p w:rsidR="00655A74" w:rsidRDefault="00655A74" w:rsidP="003F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皮皮體W5">
    <w:altName w:val="Arial Unicode MS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74" w:rsidRDefault="00655A74" w:rsidP="003F72C0">
      <w:r>
        <w:separator/>
      </w:r>
    </w:p>
  </w:footnote>
  <w:footnote w:type="continuationSeparator" w:id="0">
    <w:p w:rsidR="00655A74" w:rsidRDefault="00655A74" w:rsidP="003F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E21"/>
    <w:multiLevelType w:val="hybridMultilevel"/>
    <w:tmpl w:val="15361B10"/>
    <w:lvl w:ilvl="0" w:tplc="E7621EE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B9A"/>
    <w:rsid w:val="00054A82"/>
    <w:rsid w:val="000C17E0"/>
    <w:rsid w:val="001A2B0D"/>
    <w:rsid w:val="001E1637"/>
    <w:rsid w:val="003412B0"/>
    <w:rsid w:val="003F72C0"/>
    <w:rsid w:val="003F7652"/>
    <w:rsid w:val="004522F5"/>
    <w:rsid w:val="004B68E9"/>
    <w:rsid w:val="00524847"/>
    <w:rsid w:val="0056684F"/>
    <w:rsid w:val="005C2AB9"/>
    <w:rsid w:val="00611199"/>
    <w:rsid w:val="00615974"/>
    <w:rsid w:val="00623F41"/>
    <w:rsid w:val="00645658"/>
    <w:rsid w:val="00655A74"/>
    <w:rsid w:val="00686705"/>
    <w:rsid w:val="006E169B"/>
    <w:rsid w:val="00824C38"/>
    <w:rsid w:val="00896480"/>
    <w:rsid w:val="008A58F9"/>
    <w:rsid w:val="008D5352"/>
    <w:rsid w:val="00931BCD"/>
    <w:rsid w:val="0098127E"/>
    <w:rsid w:val="00A15793"/>
    <w:rsid w:val="00A16A3C"/>
    <w:rsid w:val="00A95B9A"/>
    <w:rsid w:val="00AF2CE7"/>
    <w:rsid w:val="00AF641B"/>
    <w:rsid w:val="00B01B20"/>
    <w:rsid w:val="00D33169"/>
    <w:rsid w:val="00DC2695"/>
    <w:rsid w:val="00F86A58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2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2C0"/>
    <w:rPr>
      <w:sz w:val="20"/>
      <w:szCs w:val="20"/>
    </w:rPr>
  </w:style>
  <w:style w:type="character" w:styleId="a7">
    <w:name w:val="Hyperlink"/>
    <w:basedOn w:val="a0"/>
    <w:uiPriority w:val="99"/>
    <w:unhideWhenUsed/>
    <w:rsid w:val="006E169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4A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48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lstoryhouse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ome@ylstoryhous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5551-0475-4F94-8C98-C984B32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213</Words>
  <Characters>1218</Characters>
  <Application>Microsoft Office Word</Application>
  <DocSecurity>0</DocSecurity>
  <Lines>10</Lines>
  <Paragraphs>2</Paragraphs>
  <ScaleCrop>false</ScaleCrop>
  <Company>NEFUser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ylstoryhouse</cp:lastModifiedBy>
  <cp:revision>15</cp:revision>
  <dcterms:created xsi:type="dcterms:W3CDTF">2011-07-03T13:25:00Z</dcterms:created>
  <dcterms:modified xsi:type="dcterms:W3CDTF">2011-07-13T02:56:00Z</dcterms:modified>
</cp:coreProperties>
</file>