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9CBF" w14:textId="307B0CE0" w:rsidR="00BF41BD" w:rsidRPr="00A32006" w:rsidRDefault="00BF41BD" w:rsidP="00BF41B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A32006">
        <w:rPr>
          <w:rFonts w:ascii="標楷體" w:eastAsia="標楷體" w:hAnsi="標楷體" w:hint="eastAsia"/>
          <w:sz w:val="36"/>
          <w:szCs w:val="36"/>
        </w:rPr>
        <w:t>走讀海口</w:t>
      </w:r>
      <w:proofErr w:type="gramEnd"/>
      <w:r w:rsidR="005D4410" w:rsidRPr="00A32006">
        <w:rPr>
          <w:rFonts w:ascii="標楷體" w:eastAsia="標楷體" w:hAnsi="標楷體" w:hint="eastAsia"/>
          <w:sz w:val="36"/>
          <w:szCs w:val="36"/>
        </w:rPr>
        <w:t>：</w:t>
      </w:r>
      <w:r w:rsidRPr="00A32006">
        <w:rPr>
          <w:rFonts w:ascii="標楷體" w:eastAsia="標楷體" w:hAnsi="標楷體" w:hint="eastAsia"/>
          <w:sz w:val="36"/>
          <w:szCs w:val="36"/>
        </w:rPr>
        <w:t>台灣國境之西</w:t>
      </w:r>
    </w:p>
    <w:p w14:paraId="521FFC60" w14:textId="77777777" w:rsidR="004B6A8D" w:rsidRPr="00A32006" w:rsidRDefault="004B6A8D" w:rsidP="007A37C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32006">
        <w:rPr>
          <w:rFonts w:ascii="標楷體" w:eastAsia="標楷體" w:hAnsi="標楷體" w:hint="eastAsia"/>
          <w:sz w:val="28"/>
          <w:szCs w:val="28"/>
        </w:rPr>
        <w:t>一步</w:t>
      </w:r>
      <w:proofErr w:type="gramStart"/>
      <w:r w:rsidRPr="00A320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2006">
        <w:rPr>
          <w:rFonts w:ascii="標楷體" w:eastAsia="標楷體" w:hAnsi="標楷體" w:hint="eastAsia"/>
          <w:sz w:val="28"/>
          <w:szCs w:val="28"/>
        </w:rPr>
        <w:t>腳印，發現新雲林</w:t>
      </w:r>
    </w:p>
    <w:p w14:paraId="5D6181BD" w14:textId="77777777" w:rsidR="007A37CD" w:rsidRPr="00A32006" w:rsidRDefault="007A37CD" w:rsidP="007A37C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990B598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 w:hint="eastAsia"/>
          <w:sz w:val="22"/>
        </w:rPr>
        <w:t>漁人生活，遠離都市喧囂，與大海擁抱；漁人體驗，享受生態之旅，與溼地親近。</w:t>
      </w:r>
    </w:p>
    <w:p w14:paraId="3F938221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/>
          <w:sz w:val="22"/>
        </w:rPr>
        <w:t>這裡</w:t>
      </w:r>
      <w:proofErr w:type="gramStart"/>
      <w:r w:rsidRPr="00A32006">
        <w:rPr>
          <w:rFonts w:ascii="標楷體" w:eastAsia="標楷體" w:hAnsi="標楷體"/>
          <w:sz w:val="22"/>
        </w:rPr>
        <w:t>是台西</w:t>
      </w:r>
      <w:proofErr w:type="gramEnd"/>
      <w:r w:rsidRPr="00A32006">
        <w:rPr>
          <w:rFonts w:ascii="標楷體" w:eastAsia="標楷體" w:hAnsi="標楷體"/>
          <w:sz w:val="22"/>
        </w:rPr>
        <w:t>，悠閒寧靜的漁村，一個</w:t>
      </w:r>
      <w:proofErr w:type="gramStart"/>
      <w:r w:rsidRPr="00A32006">
        <w:rPr>
          <w:rFonts w:ascii="標楷體" w:eastAsia="標楷體" w:hAnsi="標楷體" w:hint="eastAsia"/>
          <w:sz w:val="22"/>
        </w:rPr>
        <w:t>樂活</w:t>
      </w:r>
      <w:r w:rsidRPr="00A32006">
        <w:rPr>
          <w:rFonts w:ascii="標楷體" w:eastAsia="標楷體" w:hAnsi="標楷體"/>
          <w:sz w:val="22"/>
        </w:rPr>
        <w:t>與</w:t>
      </w:r>
      <w:r w:rsidRPr="00A32006">
        <w:rPr>
          <w:rFonts w:ascii="標楷體" w:eastAsia="標楷體" w:hAnsi="標楷體" w:hint="eastAsia"/>
          <w:sz w:val="22"/>
        </w:rPr>
        <w:t>充滿</w:t>
      </w:r>
      <w:proofErr w:type="gramEnd"/>
      <w:r w:rsidRPr="00A32006">
        <w:rPr>
          <w:rFonts w:ascii="標楷體" w:eastAsia="標楷體" w:hAnsi="標楷體"/>
          <w:sz w:val="22"/>
        </w:rPr>
        <w:t>生命活力的地方。</w:t>
      </w:r>
    </w:p>
    <w:p w14:paraId="18F3F3D9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</w:p>
    <w:p w14:paraId="61DE86B9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 w:hint="eastAsia"/>
          <w:sz w:val="22"/>
        </w:rPr>
        <w:t>國境之西</w:t>
      </w:r>
      <w:r w:rsidRPr="00A32006">
        <w:rPr>
          <w:rFonts w:ascii="標楷體" w:eastAsia="標楷體" w:hAnsi="標楷體"/>
          <w:sz w:val="22"/>
        </w:rPr>
        <w:t>邀請大家</w:t>
      </w:r>
      <w:proofErr w:type="gramStart"/>
      <w:r w:rsidRPr="00A32006">
        <w:rPr>
          <w:rFonts w:ascii="標楷體" w:eastAsia="標楷體" w:hAnsi="標楷體"/>
          <w:sz w:val="22"/>
        </w:rPr>
        <w:t>一</w:t>
      </w:r>
      <w:proofErr w:type="gramEnd"/>
      <w:r w:rsidRPr="00A32006">
        <w:rPr>
          <w:rFonts w:ascii="標楷體" w:eastAsia="標楷體" w:hAnsi="標楷體"/>
          <w:sz w:val="22"/>
        </w:rPr>
        <w:t>起來台西當個假日漁人，</w:t>
      </w:r>
    </w:p>
    <w:p w14:paraId="30E35E92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 w:hint="eastAsia"/>
          <w:sz w:val="22"/>
        </w:rPr>
        <w:t>秉持漁人精神，竹竿撐膠</w:t>
      </w:r>
      <w:proofErr w:type="gramStart"/>
      <w:r w:rsidRPr="00A32006">
        <w:rPr>
          <w:rFonts w:ascii="標楷體" w:eastAsia="標楷體" w:hAnsi="標楷體" w:hint="eastAsia"/>
          <w:sz w:val="22"/>
        </w:rPr>
        <w:t>筏</w:t>
      </w:r>
      <w:proofErr w:type="gramEnd"/>
      <w:r w:rsidRPr="00A32006">
        <w:rPr>
          <w:rFonts w:ascii="標楷體" w:eastAsia="標楷體" w:hAnsi="標楷體" w:hint="eastAsia"/>
          <w:sz w:val="22"/>
        </w:rPr>
        <w:t>，航海冒險去！體驗摸</w:t>
      </w:r>
      <w:proofErr w:type="gramStart"/>
      <w:r w:rsidRPr="00A32006">
        <w:rPr>
          <w:rFonts w:ascii="標楷體" w:eastAsia="標楷體" w:hAnsi="標楷體" w:hint="eastAsia"/>
          <w:sz w:val="22"/>
        </w:rPr>
        <w:t>蛤</w:t>
      </w:r>
      <w:proofErr w:type="gramEnd"/>
      <w:r w:rsidRPr="00A32006">
        <w:rPr>
          <w:rFonts w:ascii="標楷體" w:eastAsia="標楷體" w:hAnsi="標楷體" w:hint="eastAsia"/>
          <w:sz w:val="22"/>
        </w:rPr>
        <w:t>樂趣，認識</w:t>
      </w:r>
      <w:proofErr w:type="gramStart"/>
      <w:r w:rsidRPr="00A32006">
        <w:rPr>
          <w:rFonts w:ascii="標楷體" w:eastAsia="標楷體" w:hAnsi="標楷體" w:hint="eastAsia"/>
          <w:sz w:val="22"/>
        </w:rPr>
        <w:t>蛤</w:t>
      </w:r>
      <w:proofErr w:type="gramEnd"/>
      <w:r w:rsidRPr="00A32006">
        <w:rPr>
          <w:rFonts w:ascii="標楷體" w:eastAsia="標楷體" w:hAnsi="標楷體" w:hint="eastAsia"/>
          <w:sz w:val="22"/>
        </w:rPr>
        <w:t>仔家族！</w:t>
      </w:r>
    </w:p>
    <w:p w14:paraId="1DAFC814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 w:hint="eastAsia"/>
          <w:sz w:val="22"/>
        </w:rPr>
        <w:t>近距離探索</w:t>
      </w:r>
      <w:proofErr w:type="gramStart"/>
      <w:r w:rsidRPr="00A32006">
        <w:rPr>
          <w:rFonts w:ascii="標楷體" w:eastAsia="標楷體" w:hAnsi="標楷體" w:hint="eastAsia"/>
          <w:sz w:val="22"/>
        </w:rPr>
        <w:t>潮間帶生態</w:t>
      </w:r>
      <w:proofErr w:type="gramEnd"/>
      <w:r w:rsidRPr="00A32006">
        <w:rPr>
          <w:rFonts w:ascii="標楷體" w:eastAsia="標楷體" w:hAnsi="標楷體" w:hint="eastAsia"/>
          <w:sz w:val="22"/>
        </w:rPr>
        <w:t>、濱海植物，享受彈塗魚音樂祭。</w:t>
      </w:r>
    </w:p>
    <w:p w14:paraId="7B9B7437" w14:textId="77777777" w:rsidR="00BF41BD" w:rsidRPr="00A32006" w:rsidRDefault="00BF41BD" w:rsidP="00BF41BD">
      <w:pPr>
        <w:jc w:val="center"/>
        <w:rPr>
          <w:rFonts w:ascii="標楷體" w:eastAsia="標楷體" w:hAnsi="標楷體"/>
          <w:sz w:val="22"/>
        </w:rPr>
      </w:pPr>
      <w:r w:rsidRPr="00A32006">
        <w:rPr>
          <w:rFonts w:ascii="標楷體" w:eastAsia="標楷體" w:hAnsi="標楷體" w:hint="eastAsia"/>
          <w:sz w:val="22"/>
        </w:rPr>
        <w:t>體驗漁村</w:t>
      </w:r>
      <w:proofErr w:type="gramStart"/>
      <w:r w:rsidRPr="00A32006">
        <w:rPr>
          <w:rFonts w:ascii="標楷體" w:eastAsia="標楷體" w:hAnsi="標楷體" w:hint="eastAsia"/>
          <w:sz w:val="22"/>
        </w:rPr>
        <w:t>微文創</w:t>
      </w:r>
      <w:proofErr w:type="gramEnd"/>
      <w:r w:rsidRPr="00A32006">
        <w:rPr>
          <w:rFonts w:ascii="標楷體" w:eastAsia="標楷體" w:hAnsi="標楷體" w:hint="eastAsia"/>
          <w:sz w:val="22"/>
        </w:rPr>
        <w:t>，親手訂做文蛤</w:t>
      </w:r>
      <w:proofErr w:type="gramStart"/>
      <w:r w:rsidRPr="00A32006">
        <w:rPr>
          <w:rFonts w:ascii="標楷體" w:eastAsia="標楷體" w:hAnsi="標楷體" w:hint="eastAsia"/>
          <w:sz w:val="22"/>
        </w:rPr>
        <w:t>御</w:t>
      </w:r>
      <w:proofErr w:type="gramEnd"/>
      <w:r w:rsidRPr="00A32006">
        <w:rPr>
          <w:rFonts w:ascii="標楷體" w:eastAsia="標楷體" w:hAnsi="標楷體" w:hint="eastAsia"/>
          <w:sz w:val="22"/>
        </w:rPr>
        <w:t>守。</w:t>
      </w:r>
    </w:p>
    <w:p w14:paraId="318D7C63" w14:textId="77777777" w:rsidR="00A12F43" w:rsidRPr="00A32006" w:rsidRDefault="00A12F43" w:rsidP="00E0350B">
      <w:pPr>
        <w:spacing w:line="360" w:lineRule="exact"/>
        <w:jc w:val="center"/>
        <w:rPr>
          <w:rFonts w:ascii="標楷體" w:eastAsia="標楷體" w:hAnsi="標楷體"/>
        </w:rPr>
      </w:pPr>
    </w:p>
    <w:p w14:paraId="68A8DB39" w14:textId="5213A435" w:rsidR="000C2565" w:rsidRPr="00A32006" w:rsidRDefault="000C256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>活動時間：2015年</w:t>
      </w:r>
      <w:r w:rsidR="001229B1" w:rsidRPr="00A32006">
        <w:rPr>
          <w:rFonts w:ascii="標楷體" w:eastAsia="標楷體" w:hAnsi="標楷體" w:hint="eastAsia"/>
        </w:rPr>
        <w:t>0</w:t>
      </w:r>
      <w:r w:rsidR="00165A67" w:rsidRPr="00A32006">
        <w:rPr>
          <w:rFonts w:ascii="標楷體" w:eastAsia="標楷體" w:hAnsi="標楷體" w:hint="eastAsia"/>
        </w:rPr>
        <w:t>8</w:t>
      </w:r>
      <w:r w:rsidRPr="00A32006">
        <w:rPr>
          <w:rFonts w:ascii="標楷體" w:eastAsia="標楷體" w:hAnsi="標楷體" w:hint="eastAsia"/>
        </w:rPr>
        <w:t>月</w:t>
      </w:r>
      <w:r w:rsidR="00BF41BD" w:rsidRPr="00A32006">
        <w:rPr>
          <w:rFonts w:ascii="標楷體" w:eastAsia="標楷體" w:hAnsi="標楷體" w:hint="eastAsia"/>
        </w:rPr>
        <w:t>29日（六</w:t>
      </w:r>
      <w:r w:rsidRPr="00A32006">
        <w:rPr>
          <w:rFonts w:ascii="標楷體" w:eastAsia="標楷體" w:hAnsi="標楷體" w:hint="eastAsia"/>
        </w:rPr>
        <w:t>）</w:t>
      </w:r>
      <w:r w:rsidR="006C6E5E" w:rsidRPr="00A32006">
        <w:rPr>
          <w:rFonts w:ascii="標楷體" w:eastAsia="標楷體" w:hAnsi="標楷體" w:hint="eastAsia"/>
        </w:rPr>
        <w:t>上</w:t>
      </w:r>
      <w:r w:rsidRPr="00A32006">
        <w:rPr>
          <w:rFonts w:ascii="標楷體" w:eastAsia="標楷體" w:hAnsi="標楷體" w:hint="eastAsia"/>
        </w:rPr>
        <w:t>午</w:t>
      </w:r>
      <w:r w:rsidR="00BF41BD" w:rsidRPr="00A32006">
        <w:rPr>
          <w:rFonts w:ascii="標楷體" w:eastAsia="標楷體" w:hAnsi="標楷體" w:hint="eastAsia"/>
        </w:rPr>
        <w:t>09:00~16</w:t>
      </w:r>
      <w:r w:rsidRPr="00A32006">
        <w:rPr>
          <w:rFonts w:ascii="標楷體" w:eastAsia="標楷體" w:hAnsi="標楷體" w:hint="eastAsia"/>
        </w:rPr>
        <w:t>:00</w:t>
      </w:r>
    </w:p>
    <w:p w14:paraId="30EEFD37" w14:textId="59167D71" w:rsidR="000C2565" w:rsidRPr="00A32006" w:rsidRDefault="00BF41BD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>活動地點：雲林縣台西鄉</w:t>
      </w:r>
      <w:r w:rsidR="00A32006" w:rsidRPr="00A32006">
        <w:rPr>
          <w:rFonts w:ascii="標楷體" w:eastAsia="標楷體" w:hAnsi="標楷體" w:hint="eastAsia"/>
        </w:rPr>
        <w:t>、</w:t>
      </w:r>
      <w:r w:rsidR="00A32006" w:rsidRPr="00A32006">
        <w:rPr>
          <w:rFonts w:ascii="標楷體" w:eastAsia="標楷體" w:hAnsi="標楷體"/>
          <w:sz w:val="22"/>
        </w:rPr>
        <w:t>台西海口生活館</w:t>
      </w:r>
    </w:p>
    <w:p w14:paraId="5B74E2D9" w14:textId="2A79710C" w:rsidR="000C2565" w:rsidRPr="00A32006" w:rsidRDefault="000C256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 xml:space="preserve">活動對象：1. </w:t>
      </w:r>
      <w:r w:rsidR="00165A67" w:rsidRPr="00A32006">
        <w:rPr>
          <w:rFonts w:ascii="標楷體" w:eastAsia="標楷體" w:hAnsi="標楷體" w:hint="eastAsia"/>
        </w:rPr>
        <w:t>參與故事夏令營的大小朋友</w:t>
      </w:r>
    </w:p>
    <w:p w14:paraId="2E2F7DB1" w14:textId="5BEFA93F" w:rsidR="000C2565" w:rsidRPr="00A32006" w:rsidRDefault="000C256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 xml:space="preserve">          2. </w:t>
      </w:r>
      <w:r w:rsidR="004C57AA" w:rsidRPr="00A32006">
        <w:rPr>
          <w:rFonts w:ascii="標楷體" w:eastAsia="標楷體" w:hAnsi="標楷體" w:hint="eastAsia"/>
        </w:rPr>
        <w:t>欲深度探訪雲林社區故事的民眾</w:t>
      </w:r>
    </w:p>
    <w:p w14:paraId="4C5DA4D2" w14:textId="05FD2386" w:rsidR="00651615" w:rsidRDefault="00651615" w:rsidP="00A12F43">
      <w:pPr>
        <w:spacing w:line="440" w:lineRule="exact"/>
        <w:rPr>
          <w:rFonts w:ascii="標楷體" w:eastAsia="標楷體" w:hAnsi="標楷體" w:hint="eastAsia"/>
        </w:rPr>
      </w:pPr>
      <w:r w:rsidRPr="00A32006">
        <w:rPr>
          <w:rFonts w:ascii="標楷體" w:eastAsia="標楷體" w:hAnsi="標楷體" w:hint="eastAsia"/>
        </w:rPr>
        <w:t>報名費用：</w:t>
      </w:r>
      <w:r w:rsidR="007F7444">
        <w:rPr>
          <w:rFonts w:ascii="標楷體" w:eastAsia="標楷體" w:hAnsi="標楷體" w:hint="eastAsia"/>
        </w:rPr>
        <w:t>8</w:t>
      </w:r>
      <w:r w:rsidRPr="00A32006">
        <w:rPr>
          <w:rFonts w:ascii="標楷體" w:eastAsia="標楷體" w:hAnsi="標楷體" w:hint="eastAsia"/>
        </w:rPr>
        <w:t>00元/人（</w:t>
      </w:r>
      <w:r w:rsidRPr="00A32006">
        <w:rPr>
          <w:rFonts w:ascii="標楷體" w:eastAsia="標楷體" w:hAnsi="標楷體"/>
        </w:rPr>
        <w:t>(</w:t>
      </w:r>
      <w:r w:rsidRPr="00A32006">
        <w:rPr>
          <w:rFonts w:ascii="標楷體" w:eastAsia="標楷體" w:hAnsi="標楷體" w:hint="eastAsia"/>
        </w:rPr>
        <w:t>含交通、午餐、保險、DIY材料費、導</w:t>
      </w:r>
      <w:proofErr w:type="gramStart"/>
      <w:r w:rsidRPr="00A32006">
        <w:rPr>
          <w:rFonts w:ascii="標楷體" w:eastAsia="標楷體" w:hAnsi="標楷體" w:hint="eastAsia"/>
        </w:rPr>
        <w:t>覽</w:t>
      </w:r>
      <w:proofErr w:type="gramEnd"/>
      <w:r w:rsidRPr="00A32006">
        <w:rPr>
          <w:rFonts w:ascii="標楷體" w:eastAsia="標楷體" w:hAnsi="標楷體" w:hint="eastAsia"/>
        </w:rPr>
        <w:t>費等</w:t>
      </w:r>
      <w:r w:rsidRPr="00A32006">
        <w:rPr>
          <w:rFonts w:ascii="標楷體" w:eastAsia="標楷體" w:hAnsi="標楷體"/>
        </w:rPr>
        <w:t>)</w:t>
      </w:r>
      <w:r w:rsidRPr="00A32006">
        <w:rPr>
          <w:rFonts w:ascii="標楷體" w:eastAsia="標楷體" w:hAnsi="標楷體" w:hint="eastAsia"/>
        </w:rPr>
        <w:t>）</w:t>
      </w:r>
    </w:p>
    <w:p w14:paraId="6B3648CB" w14:textId="77777777" w:rsidR="00D26AF3" w:rsidRPr="009C7D97" w:rsidRDefault="00D26AF3" w:rsidP="00D26AF3">
      <w:pPr>
        <w:rPr>
          <w:rFonts w:ascii="標楷體" w:eastAsia="標楷體" w:hAnsi="標楷體" w:hint="eastAsia"/>
        </w:rPr>
      </w:pPr>
      <w:r w:rsidRPr="00D26AF3">
        <w:rPr>
          <w:rFonts w:ascii="標楷體" w:eastAsia="標楷體" w:hAnsi="標楷體" w:hint="eastAsia"/>
        </w:rPr>
        <w:t>繳款方式：</w:t>
      </w:r>
      <w:r w:rsidRPr="00D26AF3">
        <w:rPr>
          <w:rFonts w:ascii="標楷體" w:eastAsia="標楷體" w:hAnsi="標楷體"/>
        </w:rPr>
        <w:br/>
      </w:r>
      <w:r w:rsidRPr="009C7D97">
        <w:rPr>
          <w:rFonts w:ascii="標楷體" w:eastAsia="標楷體" w:hAnsi="標楷體" w:hint="eastAsia"/>
        </w:rPr>
        <w:t>(1) 雲林故事館繳費</w:t>
      </w:r>
    </w:p>
    <w:p w14:paraId="1C938065" w14:textId="77777777" w:rsidR="00D26AF3" w:rsidRPr="009C7D97" w:rsidRDefault="00D26AF3" w:rsidP="00D26AF3">
      <w:pPr>
        <w:ind w:left="360"/>
        <w:rPr>
          <w:rFonts w:ascii="標楷體" w:eastAsia="標楷體" w:hAnsi="標楷體" w:hint="eastAsia"/>
        </w:rPr>
      </w:pPr>
      <w:r w:rsidRPr="009C7D97">
        <w:rPr>
          <w:rFonts w:ascii="標楷體" w:eastAsia="標楷體" w:hAnsi="標楷體" w:hint="eastAsia"/>
        </w:rPr>
        <w:t>(2) 匯款方式</w:t>
      </w:r>
      <w:proofErr w:type="gramStart"/>
      <w:r w:rsidRPr="009C7D97">
        <w:rPr>
          <w:rFonts w:ascii="標楷體" w:eastAsia="標楷體" w:hAnsi="標楷體" w:hint="eastAsia"/>
        </w:rPr>
        <w:t>（</w:t>
      </w:r>
      <w:proofErr w:type="gramEnd"/>
      <w:r w:rsidRPr="009C7D97">
        <w:rPr>
          <w:rFonts w:ascii="標楷體" w:eastAsia="標楷體" w:hAnsi="標楷體" w:hint="eastAsia"/>
        </w:rPr>
        <w:t>匯款單據請務必附上姓名，以</w:t>
      </w:r>
      <w:r w:rsidRPr="009C7D97">
        <w:rPr>
          <w:rFonts w:ascii="標楷體" w:eastAsia="標楷體" w:hAnsi="標楷體"/>
        </w:rPr>
        <w:t>e-mail方式傳</w:t>
      </w:r>
      <w:r w:rsidRPr="009C7D97">
        <w:rPr>
          <w:rFonts w:ascii="標楷體" w:eastAsia="標楷體" w:hAnsi="標楷體" w:hint="eastAsia"/>
        </w:rPr>
        <w:t>至信箱。）</w:t>
      </w:r>
    </w:p>
    <w:p w14:paraId="61B164DA" w14:textId="77777777" w:rsidR="00D26AF3" w:rsidRPr="009C7D97" w:rsidRDefault="00D26AF3" w:rsidP="00D26AF3">
      <w:pPr>
        <w:rPr>
          <w:rFonts w:ascii="標楷體" w:eastAsia="標楷體" w:hAnsi="標楷體" w:hint="eastAsia"/>
        </w:rPr>
      </w:pPr>
      <w:r w:rsidRPr="009C7D97">
        <w:rPr>
          <w:rFonts w:ascii="標楷體" w:eastAsia="標楷體" w:hAnsi="標楷體" w:hint="eastAsia"/>
        </w:rPr>
        <w:t xml:space="preserve">       匯款資料如下：郵局戶名：社團法人雲林縣雲林故事人協會</w:t>
      </w:r>
    </w:p>
    <w:p w14:paraId="0FDEA395" w14:textId="59D3EA42" w:rsidR="00D26AF3" w:rsidRPr="00A32006" w:rsidRDefault="00D26AF3" w:rsidP="00D26AF3">
      <w:pPr>
        <w:rPr>
          <w:rFonts w:ascii="標楷體" w:eastAsia="標楷體" w:hAnsi="標楷體"/>
        </w:rPr>
      </w:pPr>
      <w:r w:rsidRPr="009C7D97">
        <w:rPr>
          <w:rFonts w:ascii="標楷體" w:eastAsia="標楷體" w:hAnsi="標楷體" w:hint="eastAsia"/>
        </w:rPr>
        <w:t xml:space="preserve">       郵局帳號：（700）</w:t>
      </w:r>
      <w:r>
        <w:rPr>
          <w:rFonts w:ascii="標楷體" w:eastAsia="標楷體" w:hAnsi="標楷體" w:hint="eastAsia"/>
        </w:rPr>
        <w:t>0301178  0884552</w:t>
      </w:r>
      <w:bookmarkStart w:id="0" w:name="_GoBack"/>
      <w:bookmarkEnd w:id="0"/>
    </w:p>
    <w:p w14:paraId="32F8EBFE" w14:textId="170AA8FB" w:rsidR="00651615" w:rsidRPr="00A32006" w:rsidRDefault="0065161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>報名人數：</w:t>
      </w:r>
      <w:r w:rsidR="007F7444">
        <w:rPr>
          <w:rFonts w:ascii="標楷體" w:eastAsia="標楷體" w:hAnsi="標楷體" w:hint="eastAsia"/>
        </w:rPr>
        <w:t>35</w:t>
      </w:r>
      <w:r w:rsidRPr="00A32006">
        <w:rPr>
          <w:rFonts w:ascii="標楷體" w:eastAsia="標楷體" w:hAnsi="標楷體" w:hint="eastAsia"/>
        </w:rPr>
        <w:t>人（額滿為止）</w:t>
      </w:r>
    </w:p>
    <w:p w14:paraId="6EF5C77D" w14:textId="77777777" w:rsidR="000C2565" w:rsidRPr="00A32006" w:rsidRDefault="000C256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>報名方式：1. 現場︰雲林故事館（雲林縣虎尾鎮林森路一段528號）</w:t>
      </w:r>
    </w:p>
    <w:p w14:paraId="65F2FE98" w14:textId="77777777" w:rsidR="000C2565" w:rsidRPr="00A32006" w:rsidRDefault="000C2565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 xml:space="preserve">          2. 電話︰05-631-1436  /  0911-101-338</w:t>
      </w:r>
    </w:p>
    <w:p w14:paraId="361DF48C" w14:textId="69CF054A" w:rsidR="000C2565" w:rsidRPr="00A32006" w:rsidRDefault="000C2565" w:rsidP="00A12F4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line="440" w:lineRule="exact"/>
        <w:ind w:leftChars="508" w:left="2268" w:hangingChars="437" w:hanging="1049"/>
        <w:rPr>
          <w:rFonts w:ascii="標楷體" w:eastAsia="標楷體" w:hAnsi="標楷體" w:cs="Courier"/>
          <w:kern w:val="0"/>
          <w:sz w:val="32"/>
          <w:szCs w:val="32"/>
        </w:rPr>
      </w:pPr>
      <w:r w:rsidRPr="00A32006">
        <w:rPr>
          <w:rFonts w:ascii="標楷體" w:eastAsia="標楷體" w:hAnsi="標楷體" w:hint="eastAsia"/>
        </w:rPr>
        <w:t>3. 網路：雲林故事館官網（</w:t>
      </w:r>
      <w:hyperlink r:id="rId6" w:history="1">
        <w:r w:rsidRPr="00A32006">
          <w:rPr>
            <w:rFonts w:ascii="標楷體" w:eastAsia="標楷體" w:hAnsi="標楷體"/>
            <w:u w:val="single"/>
          </w:rPr>
          <w:t>http://www.ylstoryhouse.org.tw</w:t>
        </w:r>
      </w:hyperlink>
      <w:r w:rsidRPr="00A32006">
        <w:rPr>
          <w:rFonts w:ascii="標楷體" w:eastAsia="標楷體" w:hAnsi="標楷體" w:hint="eastAsia"/>
        </w:rPr>
        <w:t>）</w:t>
      </w:r>
      <w:r w:rsidR="00E67307" w:rsidRPr="00A32006">
        <w:rPr>
          <w:rFonts w:ascii="標楷體" w:eastAsia="標楷體" w:hAnsi="標楷體" w:hint="eastAsia"/>
        </w:rPr>
        <w:t xml:space="preserve">      </w:t>
      </w:r>
      <w:r w:rsidR="00E67307" w:rsidRPr="00A32006">
        <w:rPr>
          <w:rFonts w:ascii="標楷體" w:eastAsia="標楷體" w:hAnsi="標楷體"/>
        </w:rPr>
        <w:t>網路報名後</w:t>
      </w:r>
      <w:r w:rsidR="00E67307" w:rsidRPr="00A32006">
        <w:rPr>
          <w:rFonts w:ascii="標楷體" w:eastAsia="標楷體" w:hAnsi="標楷體" w:hint="eastAsia"/>
        </w:rPr>
        <w:t>，</w:t>
      </w:r>
      <w:r w:rsidR="00165A67" w:rsidRPr="00A32006">
        <w:rPr>
          <w:rFonts w:ascii="標楷體" w:eastAsia="標楷體" w:hAnsi="標楷體"/>
        </w:rPr>
        <w:t>下載</w:t>
      </w:r>
      <w:r w:rsidR="00E67307" w:rsidRPr="00A32006">
        <w:rPr>
          <w:rFonts w:ascii="標楷體" w:eastAsia="標楷體" w:hAnsi="標楷體"/>
        </w:rPr>
        <w:t>報名表填妥</w:t>
      </w:r>
      <w:r w:rsidR="00E67307" w:rsidRPr="00A32006">
        <w:rPr>
          <w:rFonts w:ascii="標楷體" w:eastAsia="標楷體" w:hAnsi="標楷體" w:hint="eastAsia"/>
        </w:rPr>
        <w:t>，</w:t>
      </w:r>
      <w:r w:rsidR="00E67307" w:rsidRPr="00A32006">
        <w:rPr>
          <w:rFonts w:ascii="標楷體" w:eastAsia="標楷體" w:hAnsi="標楷體"/>
        </w:rPr>
        <w:t>e-mail至</w:t>
      </w:r>
      <w:r w:rsidR="00E67307" w:rsidRPr="00A32006">
        <w:rPr>
          <w:rFonts w:ascii="標楷體" w:eastAsia="標楷體" w:hAnsi="標楷體" w:hint="eastAsia"/>
        </w:rPr>
        <w:t>雲林</w:t>
      </w:r>
      <w:r w:rsidR="00E67307" w:rsidRPr="00A32006">
        <w:rPr>
          <w:rFonts w:ascii="標楷體" w:eastAsia="標楷體" w:hAnsi="標楷體"/>
        </w:rPr>
        <w:t>故事館信箱</w:t>
      </w:r>
      <w:r w:rsidR="00E67307" w:rsidRPr="00A32006">
        <w:rPr>
          <w:rFonts w:ascii="標楷體" w:eastAsia="標楷體" w:hAnsi="標楷體" w:hint="eastAsia"/>
        </w:rPr>
        <w:t>（</w:t>
      </w:r>
      <w:r w:rsidR="00E67307" w:rsidRPr="00A32006">
        <w:rPr>
          <w:rFonts w:ascii="標楷體" w:eastAsia="標楷體" w:hAnsi="標楷體"/>
          <w:u w:val="single"/>
        </w:rPr>
        <w:t>home@ylstoryhouse.org.tw</w:t>
      </w:r>
      <w:r w:rsidR="00E67307" w:rsidRPr="00A32006">
        <w:rPr>
          <w:rFonts w:ascii="標楷體" w:eastAsia="標楷體" w:hAnsi="標楷體" w:hint="eastAsia"/>
        </w:rPr>
        <w:t>），</w:t>
      </w:r>
      <w:r w:rsidR="00E67307" w:rsidRPr="00A32006">
        <w:rPr>
          <w:rFonts w:ascii="標楷體" w:eastAsia="標楷體" w:hAnsi="標楷體"/>
        </w:rPr>
        <w:t>並於</w:t>
      </w:r>
      <w:r w:rsidR="00E67307" w:rsidRPr="00A32006">
        <w:rPr>
          <w:rFonts w:ascii="標楷體" w:eastAsia="標楷體" w:hAnsi="標楷體" w:hint="eastAsia"/>
          <w:b/>
          <w:color w:val="FF0000"/>
          <w:u w:val="single"/>
        </w:rPr>
        <w:t>一周</w:t>
      </w:r>
      <w:r w:rsidR="00E67307" w:rsidRPr="00A32006">
        <w:rPr>
          <w:rFonts w:ascii="標楷體" w:eastAsia="標楷體" w:hAnsi="標楷體"/>
          <w:b/>
          <w:color w:val="FF0000"/>
          <w:u w:val="single"/>
        </w:rPr>
        <w:t>內</w:t>
      </w:r>
      <w:r w:rsidR="00E67307" w:rsidRPr="00A32006">
        <w:rPr>
          <w:rFonts w:ascii="標楷體" w:eastAsia="標楷體" w:hAnsi="標楷體"/>
        </w:rPr>
        <w:t>繳交報名費用</w:t>
      </w:r>
      <w:r w:rsidR="00E67307" w:rsidRPr="00A32006">
        <w:rPr>
          <w:rFonts w:ascii="標楷體" w:eastAsia="標楷體" w:hAnsi="標楷體" w:hint="eastAsia"/>
        </w:rPr>
        <w:t>，</w:t>
      </w:r>
      <w:r w:rsidR="00E67307" w:rsidRPr="00A32006">
        <w:rPr>
          <w:rFonts w:ascii="標楷體" w:eastAsia="標楷體" w:hAnsi="標楷體"/>
        </w:rPr>
        <w:t xml:space="preserve">才算報名完成。 </w:t>
      </w:r>
    </w:p>
    <w:p w14:paraId="363B64D8" w14:textId="77777777" w:rsidR="00E67307" w:rsidRPr="00A32006" w:rsidRDefault="00E67307" w:rsidP="00A12F43">
      <w:pPr>
        <w:spacing w:line="440" w:lineRule="exact"/>
        <w:ind w:firstLineChars="507" w:firstLine="1217"/>
        <w:rPr>
          <w:rFonts w:ascii="標楷體" w:eastAsia="標楷體" w:hAnsi="標楷體"/>
        </w:rPr>
      </w:pPr>
      <w:r w:rsidRPr="00A32006">
        <w:rPr>
          <w:rFonts w:ascii="標楷體" w:eastAsia="標楷體" w:hAnsi="標楷體" w:hint="eastAsia"/>
        </w:rPr>
        <w:t>4. 聯絡人：邱慧音小姐</w:t>
      </w:r>
      <w:r w:rsidR="00FA24F0" w:rsidRPr="00A32006">
        <w:rPr>
          <w:rFonts w:ascii="標楷體" w:eastAsia="標楷體" w:hAnsi="標楷體" w:hint="eastAsia"/>
        </w:rPr>
        <w:t>（完成報名手續後，請來電確認）</w:t>
      </w:r>
    </w:p>
    <w:p w14:paraId="1F987EF9" w14:textId="77777777" w:rsidR="00FA24F0" w:rsidRPr="00A32006" w:rsidRDefault="00FA24F0" w:rsidP="00A12F43">
      <w:pPr>
        <w:spacing w:line="440" w:lineRule="exact"/>
        <w:rPr>
          <w:rFonts w:ascii="標楷體" w:eastAsia="標楷體" w:hAnsi="標楷體"/>
        </w:rPr>
      </w:pPr>
      <w:r w:rsidRPr="00A32006">
        <w:rPr>
          <w:rFonts w:ascii="標楷體" w:eastAsia="標楷體" w:hAnsi="標楷體"/>
        </w:rPr>
        <w:t>【注意事項】</w:t>
      </w:r>
    </w:p>
    <w:p w14:paraId="384BDB64" w14:textId="2803A484" w:rsidR="00FA24F0" w:rsidRPr="002D6DAE" w:rsidRDefault="00FA24F0" w:rsidP="002D6DAE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D6DAE">
        <w:rPr>
          <w:rFonts w:ascii="標楷體" w:eastAsia="標楷體" w:hAnsi="標楷體"/>
        </w:rPr>
        <w:t>報名完成後若因不可抗力之因素停辦,主辦單位將全額退費。</w:t>
      </w:r>
    </w:p>
    <w:p w14:paraId="512C695D" w14:textId="30645E98" w:rsidR="00FA24F0" w:rsidRPr="002D6DAE" w:rsidRDefault="00FA24F0" w:rsidP="002D6DAE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D6DAE">
        <w:rPr>
          <w:rFonts w:ascii="標楷體" w:eastAsia="標楷體" w:hAnsi="標楷體"/>
        </w:rPr>
        <w:t>個人因素未能參加者</w:t>
      </w:r>
      <w:r w:rsidRPr="002D6DAE">
        <w:rPr>
          <w:rFonts w:ascii="標楷體" w:eastAsia="標楷體" w:hAnsi="標楷體" w:hint="eastAsia"/>
        </w:rPr>
        <w:t>，</w:t>
      </w:r>
      <w:r w:rsidRPr="002D6DAE">
        <w:rPr>
          <w:rFonts w:ascii="標楷體" w:eastAsia="標楷體" w:hAnsi="標楷體"/>
        </w:rPr>
        <w:t>於</w:t>
      </w:r>
      <w:proofErr w:type="gramStart"/>
      <w:r w:rsidRPr="002D6DAE">
        <w:rPr>
          <w:rFonts w:ascii="標楷體" w:eastAsia="標楷體" w:hAnsi="標楷體"/>
        </w:rPr>
        <w:t>一週</w:t>
      </w:r>
      <w:proofErr w:type="gramEnd"/>
      <w:r w:rsidRPr="002D6DAE">
        <w:rPr>
          <w:rFonts w:ascii="標楷體" w:eastAsia="標楷體" w:hAnsi="標楷體"/>
        </w:rPr>
        <w:t>前通知主辦單位則退費八成</w:t>
      </w:r>
      <w:r w:rsidRPr="002D6DAE">
        <w:rPr>
          <w:rFonts w:ascii="標楷體" w:eastAsia="標楷體" w:hAnsi="標楷體" w:hint="eastAsia"/>
        </w:rPr>
        <w:t>，</w:t>
      </w:r>
      <w:r w:rsidRPr="002D6DAE">
        <w:rPr>
          <w:rFonts w:ascii="標楷體" w:eastAsia="標楷體" w:hAnsi="標楷體"/>
        </w:rPr>
        <w:t>三天前通知退費七成</w:t>
      </w:r>
      <w:r w:rsidRPr="002D6DAE">
        <w:rPr>
          <w:rFonts w:ascii="標楷體" w:eastAsia="標楷體" w:hAnsi="標楷體" w:hint="eastAsia"/>
        </w:rPr>
        <w:t>，</w:t>
      </w:r>
      <w:r w:rsidRPr="002D6DAE">
        <w:rPr>
          <w:rFonts w:ascii="標楷體" w:eastAsia="標楷體" w:hAnsi="標楷體"/>
        </w:rPr>
        <w:t>活動三天內通知者恕</w:t>
      </w:r>
      <w:proofErr w:type="gramStart"/>
      <w:r w:rsidRPr="002D6DAE">
        <w:rPr>
          <w:rFonts w:ascii="標楷體" w:eastAsia="標楷體" w:hAnsi="標楷體"/>
        </w:rPr>
        <w:t>不</w:t>
      </w:r>
      <w:proofErr w:type="gramEnd"/>
      <w:r w:rsidRPr="002D6DAE">
        <w:rPr>
          <w:rFonts w:ascii="標楷體" w:eastAsia="標楷體" w:hAnsi="標楷體"/>
        </w:rPr>
        <w:t>退費。</w:t>
      </w:r>
    </w:p>
    <w:p w14:paraId="2FD2ED0D" w14:textId="77CCE69B" w:rsidR="00FA24F0" w:rsidRPr="002D6DAE" w:rsidRDefault="00FA24F0" w:rsidP="002D6DAE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D6DAE">
        <w:rPr>
          <w:rFonts w:ascii="標楷體" w:eastAsia="標楷體" w:hAnsi="標楷體"/>
        </w:rPr>
        <w:lastRenderedPageBreak/>
        <w:t>報名成功者</w:t>
      </w:r>
      <w:r w:rsidRPr="002D6DAE">
        <w:rPr>
          <w:rFonts w:ascii="標楷體" w:eastAsia="標楷體" w:hAnsi="標楷體" w:hint="eastAsia"/>
        </w:rPr>
        <w:t>，</w:t>
      </w:r>
      <w:r w:rsidRPr="002D6DAE">
        <w:rPr>
          <w:rFonts w:ascii="標楷體" w:eastAsia="標楷體" w:hAnsi="標楷體"/>
        </w:rPr>
        <w:t>將於出發前一</w:t>
      </w:r>
      <w:proofErr w:type="gramStart"/>
      <w:r w:rsidRPr="002D6DAE">
        <w:rPr>
          <w:rFonts w:ascii="標楷體" w:eastAsia="標楷體" w:hAnsi="標楷體"/>
        </w:rPr>
        <w:t>週</w:t>
      </w:r>
      <w:proofErr w:type="gramEnd"/>
      <w:r w:rsidRPr="002D6DAE">
        <w:rPr>
          <w:rFonts w:ascii="標楷體" w:eastAsia="標楷體" w:hAnsi="標楷體"/>
        </w:rPr>
        <w:t>接獲行前通知</w:t>
      </w:r>
      <w:r w:rsidRPr="002D6DAE">
        <w:rPr>
          <w:rFonts w:ascii="標楷體" w:eastAsia="標楷體" w:hAnsi="標楷體" w:hint="eastAsia"/>
        </w:rPr>
        <w:t>，</w:t>
      </w:r>
      <w:r w:rsidRPr="002D6DAE">
        <w:rPr>
          <w:rFonts w:ascii="標楷體" w:eastAsia="標楷體" w:hAnsi="標楷體"/>
        </w:rPr>
        <w:t xml:space="preserve">內附詳細活動內容及其他相關注意事項。 </w:t>
      </w:r>
    </w:p>
    <w:p w14:paraId="143CB007" w14:textId="4B2BD8A4" w:rsidR="004C57AA" w:rsidRPr="002D6DAE" w:rsidRDefault="004C57AA" w:rsidP="002D6DAE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D6DAE">
        <w:rPr>
          <w:rFonts w:ascii="標楷體" w:eastAsia="標楷體" w:hAnsi="標楷體" w:hint="eastAsia"/>
        </w:rPr>
        <w:t>十二歲以下孩童有家長陪同參與即可參加。</w:t>
      </w:r>
    </w:p>
    <w:p w14:paraId="274F8B95" w14:textId="0003BE72" w:rsidR="001B40CA" w:rsidRPr="002D6DAE" w:rsidRDefault="002D6DAE" w:rsidP="002D6DAE">
      <w:pPr>
        <w:pStyle w:val="a7"/>
        <w:numPr>
          <w:ilvl w:val="0"/>
          <w:numId w:val="4"/>
        </w:numPr>
        <w:ind w:leftChars="0" w:left="392" w:hanging="392"/>
        <w:rPr>
          <w:rFonts w:ascii="標楷體" w:eastAsia="標楷體" w:hAnsi="標楷體"/>
        </w:rPr>
      </w:pPr>
      <w:r w:rsidRPr="002D6DAE">
        <w:rPr>
          <w:rFonts w:ascii="標楷體" w:eastAsia="標楷體" w:hAnsi="標楷體" w:hint="eastAsia"/>
        </w:rPr>
        <w:t>攜帶物品：請攜帶遮陽用具、毛巾、拖鞋、環保水壺、環保餐具及一套換洗衣物。</w:t>
      </w:r>
    </w:p>
    <w:p w14:paraId="0224C515" w14:textId="29C28AB2" w:rsidR="000C2565" w:rsidRPr="00A32006" w:rsidRDefault="004C57AA" w:rsidP="001229B1">
      <w:pPr>
        <w:jc w:val="center"/>
        <w:rPr>
          <w:rFonts w:ascii="標楷體" w:eastAsia="標楷體" w:hAnsi="標楷體"/>
          <w:sz w:val="36"/>
          <w:szCs w:val="36"/>
        </w:rPr>
      </w:pPr>
      <w:r w:rsidRPr="00A32006">
        <w:rPr>
          <w:rFonts w:ascii="標楷體" w:eastAsia="標楷體" w:hAnsi="標楷體" w:hint="eastAsia"/>
          <w:sz w:val="36"/>
          <w:szCs w:val="36"/>
        </w:rPr>
        <w:t>【活動行</w:t>
      </w:r>
      <w:r w:rsidR="000C2565" w:rsidRPr="00A32006">
        <w:rPr>
          <w:rFonts w:ascii="標楷體" w:eastAsia="標楷體" w:hAnsi="標楷體" w:hint="eastAsia"/>
          <w:sz w:val="36"/>
          <w:szCs w:val="36"/>
        </w:rPr>
        <w:t>程</w:t>
      </w:r>
      <w:r w:rsidR="001229B1" w:rsidRPr="00A32006">
        <w:rPr>
          <w:rFonts w:ascii="標楷體" w:eastAsia="標楷體" w:hAnsi="標楷體" w:hint="eastAsia"/>
          <w:sz w:val="36"/>
          <w:szCs w:val="36"/>
        </w:rPr>
        <w:t>表</w:t>
      </w:r>
      <w:r w:rsidR="000C2565" w:rsidRPr="00A32006"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108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8"/>
        <w:gridCol w:w="5811"/>
        <w:gridCol w:w="1667"/>
      </w:tblGrid>
      <w:tr w:rsidR="004C57AA" w:rsidRPr="00A32006" w14:paraId="0A7D5643" w14:textId="77777777" w:rsidTr="004C57AA">
        <w:tc>
          <w:tcPr>
            <w:tcW w:w="10881" w:type="dxa"/>
            <w:gridSpan w:val="4"/>
            <w:vAlign w:val="center"/>
          </w:tcPr>
          <w:p w14:paraId="25535F57" w14:textId="145FCFBA" w:rsidR="004C57AA" w:rsidRPr="00A32006" w:rsidRDefault="004C57AA" w:rsidP="00BF41BD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b/>
              </w:rPr>
              <w:t>日期:</w:t>
            </w:r>
            <w:r w:rsidR="001229B1" w:rsidRPr="00A32006">
              <w:rPr>
                <w:rFonts w:ascii="標楷體" w:eastAsia="標楷體" w:hAnsi="標楷體" w:hint="eastAsia"/>
                <w:b/>
              </w:rPr>
              <w:t>08</w:t>
            </w:r>
            <w:r w:rsidRPr="00A32006">
              <w:rPr>
                <w:rFonts w:ascii="標楷體" w:eastAsia="標楷體" w:hAnsi="標楷體" w:hint="eastAsia"/>
                <w:b/>
              </w:rPr>
              <w:t>月</w:t>
            </w:r>
            <w:r w:rsidR="00BF41BD" w:rsidRPr="00A32006">
              <w:rPr>
                <w:rFonts w:ascii="標楷體" w:eastAsia="標楷體" w:hAnsi="標楷體" w:hint="eastAsia"/>
                <w:b/>
              </w:rPr>
              <w:t>29</w:t>
            </w:r>
            <w:r w:rsidRPr="00A32006">
              <w:rPr>
                <w:rFonts w:ascii="標楷體" w:eastAsia="標楷體" w:hAnsi="標楷體" w:hint="eastAsia"/>
                <w:b/>
              </w:rPr>
              <w:t>日(</w:t>
            </w:r>
            <w:r w:rsidR="00BF41BD" w:rsidRPr="00A32006">
              <w:rPr>
                <w:rFonts w:ascii="標楷體" w:eastAsia="標楷體" w:hAnsi="標楷體" w:hint="eastAsia"/>
                <w:b/>
              </w:rPr>
              <w:t>六</w:t>
            </w:r>
            <w:r w:rsidRPr="00A32006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85E98" w:rsidRPr="00A32006" w14:paraId="4D069F05" w14:textId="77777777" w:rsidTr="00112F40">
        <w:tc>
          <w:tcPr>
            <w:tcW w:w="1985" w:type="dxa"/>
            <w:vAlign w:val="center"/>
          </w:tcPr>
          <w:p w14:paraId="05631106" w14:textId="77777777" w:rsidR="00785E98" w:rsidRPr="00A32006" w:rsidRDefault="00785E98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418" w:type="dxa"/>
            <w:vAlign w:val="center"/>
          </w:tcPr>
          <w:p w14:paraId="4490CE00" w14:textId="77777777" w:rsidR="00785E98" w:rsidRPr="00A32006" w:rsidRDefault="00785E98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5811" w:type="dxa"/>
          </w:tcPr>
          <w:p w14:paraId="44771811" w14:textId="38FFEC91" w:rsidR="00785E98" w:rsidRPr="00A32006" w:rsidRDefault="00785E98" w:rsidP="00785E98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1667" w:type="dxa"/>
          </w:tcPr>
          <w:p w14:paraId="27E310C2" w14:textId="77777777" w:rsidR="00785E98" w:rsidRPr="00A32006" w:rsidRDefault="00785E98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4C57AA" w:rsidRPr="00A32006" w14:paraId="638FB29F" w14:textId="77777777" w:rsidTr="00112F40">
        <w:trPr>
          <w:trHeight w:val="690"/>
        </w:trPr>
        <w:tc>
          <w:tcPr>
            <w:tcW w:w="1985" w:type="dxa"/>
            <w:vAlign w:val="center"/>
          </w:tcPr>
          <w:p w14:paraId="120F53AB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</w:rPr>
              <w:t>09：10~9：20</w:t>
            </w:r>
          </w:p>
        </w:tc>
        <w:tc>
          <w:tcPr>
            <w:tcW w:w="7229" w:type="dxa"/>
            <w:gridSpan w:val="2"/>
            <w:vAlign w:val="center"/>
          </w:tcPr>
          <w:p w14:paraId="71097A38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</w:rPr>
              <w:t>集  合</w:t>
            </w:r>
          </w:p>
        </w:tc>
        <w:tc>
          <w:tcPr>
            <w:tcW w:w="1667" w:type="dxa"/>
          </w:tcPr>
          <w:p w14:paraId="13A2B1E7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雲林故事館</w:t>
            </w:r>
          </w:p>
        </w:tc>
      </w:tr>
      <w:tr w:rsidR="004C57AA" w:rsidRPr="00A32006" w14:paraId="2B2A14FE" w14:textId="77777777" w:rsidTr="00112F40">
        <w:trPr>
          <w:trHeight w:val="872"/>
        </w:trPr>
        <w:tc>
          <w:tcPr>
            <w:tcW w:w="1985" w:type="dxa"/>
            <w:vAlign w:val="center"/>
          </w:tcPr>
          <w:p w14:paraId="1AC47773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b/>
              </w:rPr>
            </w:pPr>
            <w:r w:rsidRPr="00A32006">
              <w:rPr>
                <w:rFonts w:ascii="標楷體" w:eastAsia="標楷體" w:hAnsi="標楷體" w:hint="eastAsia"/>
              </w:rPr>
              <w:t>09：20~10：00</w:t>
            </w:r>
          </w:p>
        </w:tc>
        <w:tc>
          <w:tcPr>
            <w:tcW w:w="7229" w:type="dxa"/>
            <w:gridSpan w:val="2"/>
            <w:vAlign w:val="center"/>
          </w:tcPr>
          <w:p w14:paraId="7E2729A6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出  發</w:t>
            </w:r>
          </w:p>
        </w:tc>
        <w:tc>
          <w:tcPr>
            <w:tcW w:w="1667" w:type="dxa"/>
            <w:vAlign w:val="center"/>
          </w:tcPr>
          <w:p w14:paraId="3F75D252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預計30-40</w:t>
            </w:r>
          </w:p>
          <w:p w14:paraId="261267EF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分鐘車程</w:t>
            </w:r>
          </w:p>
        </w:tc>
      </w:tr>
      <w:tr w:rsidR="00785E98" w:rsidRPr="00A32006" w14:paraId="46872745" w14:textId="77777777" w:rsidTr="00112F40">
        <w:trPr>
          <w:trHeight w:val="1188"/>
        </w:trPr>
        <w:tc>
          <w:tcPr>
            <w:tcW w:w="1985" w:type="dxa"/>
            <w:vAlign w:val="center"/>
          </w:tcPr>
          <w:p w14:paraId="08740D99" w14:textId="614D5BA3" w:rsidR="00785E98" w:rsidRPr="00A32006" w:rsidRDefault="00785E98" w:rsidP="004C57AA">
            <w:pPr>
              <w:jc w:val="center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10：00~11：15</w:t>
            </w:r>
          </w:p>
        </w:tc>
        <w:tc>
          <w:tcPr>
            <w:tcW w:w="1418" w:type="dxa"/>
            <w:vAlign w:val="center"/>
          </w:tcPr>
          <w:p w14:paraId="445BA618" w14:textId="639F190E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活力海岸報到：聽聽海口的故事</w:t>
            </w:r>
          </w:p>
        </w:tc>
        <w:tc>
          <w:tcPr>
            <w:tcW w:w="5811" w:type="dxa"/>
          </w:tcPr>
          <w:p w14:paraId="4E967A55" w14:textId="6E7B34B3" w:rsidR="00785E98" w:rsidRPr="00A32006" w:rsidRDefault="00785E98" w:rsidP="00112F4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台西海口生態園區是西部沿海最大片海埔地，台西更是全台灣文蛤、牡蠣等海鮮最大生產和集散地之</w:t>
            </w:r>
            <w:proofErr w:type="gramStart"/>
            <w:r w:rsidRPr="00A320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一</w:t>
            </w:r>
            <w:proofErr w:type="gramEnd"/>
            <w:r w:rsidRPr="00A320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。全台灣69%的文蛤與70%的牡蠣都與這一個小鎮有關，來看看到底是什麼原因讓一個名</w:t>
            </w:r>
            <w:proofErr w:type="gramStart"/>
            <w:r w:rsidRPr="00A320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不</w:t>
            </w:r>
            <w:proofErr w:type="gramEnd"/>
            <w:r w:rsidRPr="00A320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經傳的小鎮，可以扮演這麼重要的角色？</w:t>
            </w:r>
          </w:p>
        </w:tc>
        <w:tc>
          <w:tcPr>
            <w:tcW w:w="1667" w:type="dxa"/>
            <w:vMerge w:val="restart"/>
            <w:vAlign w:val="center"/>
          </w:tcPr>
          <w:p w14:paraId="73DED465" w14:textId="5E828A89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5E98">
              <w:rPr>
                <w:rFonts w:ascii="標楷體" w:eastAsia="標楷體" w:hAnsi="標楷體" w:hint="eastAsia"/>
                <w:sz w:val="20"/>
              </w:rPr>
              <w:t>雲林縣台西鄉、台西海口生活館</w:t>
            </w:r>
          </w:p>
        </w:tc>
      </w:tr>
      <w:tr w:rsidR="00785E98" w:rsidRPr="00A32006" w14:paraId="7A8F5978" w14:textId="77777777" w:rsidTr="00112F40">
        <w:trPr>
          <w:trHeight w:val="503"/>
        </w:trPr>
        <w:tc>
          <w:tcPr>
            <w:tcW w:w="1985" w:type="dxa"/>
            <w:vAlign w:val="center"/>
          </w:tcPr>
          <w:p w14:paraId="49FA5037" w14:textId="4AA2D705" w:rsidR="00785E98" w:rsidRPr="00A32006" w:rsidRDefault="00785E98" w:rsidP="004C57AA">
            <w:pPr>
              <w:jc w:val="center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11：15~12：00</w:t>
            </w:r>
          </w:p>
        </w:tc>
        <w:tc>
          <w:tcPr>
            <w:tcW w:w="1418" w:type="dxa"/>
            <w:vAlign w:val="center"/>
          </w:tcPr>
          <w:p w14:paraId="28707717" w14:textId="76EE8C4B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漁人體驗I：金</w:t>
            </w:r>
            <w:proofErr w:type="gramStart"/>
            <w:r w:rsidRPr="00A32006">
              <w:rPr>
                <w:rFonts w:ascii="標楷體" w:eastAsia="標楷體" w:hAnsi="標楷體" w:hint="eastAsia"/>
                <w:sz w:val="20"/>
              </w:rPr>
              <w:t>蚵</w:t>
            </w:r>
            <w:proofErr w:type="gramEnd"/>
            <w:r w:rsidRPr="00A32006">
              <w:rPr>
                <w:rFonts w:ascii="標楷體" w:eastAsia="標楷體" w:hAnsi="標楷體" w:hint="eastAsia"/>
                <w:sz w:val="20"/>
              </w:rPr>
              <w:t>傳奇(蚵仔養殖百科)</w:t>
            </w:r>
          </w:p>
        </w:tc>
        <w:tc>
          <w:tcPr>
            <w:tcW w:w="5811" w:type="dxa"/>
            <w:vAlign w:val="center"/>
          </w:tcPr>
          <w:p w14:paraId="541C41B3" w14:textId="4B594018" w:rsidR="00785E98" w:rsidRPr="00A32006" w:rsidRDefault="00785E98" w:rsidP="00112F4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吃蚵仔養蚵仔，到底蚵仔要怎麼養才能碩大肥美又好吃，養蚵仔到底有什麼樣的秘訣呢？讓我們貼近海口看看吧！</w:t>
            </w:r>
          </w:p>
        </w:tc>
        <w:tc>
          <w:tcPr>
            <w:tcW w:w="1667" w:type="dxa"/>
            <w:vMerge/>
            <w:vAlign w:val="center"/>
          </w:tcPr>
          <w:p w14:paraId="6ED849AD" w14:textId="3592999F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85E98" w:rsidRPr="00A32006" w14:paraId="531F75FD" w14:textId="77777777" w:rsidTr="00112F40">
        <w:trPr>
          <w:trHeight w:val="1689"/>
        </w:trPr>
        <w:tc>
          <w:tcPr>
            <w:tcW w:w="1985" w:type="dxa"/>
            <w:vAlign w:val="center"/>
          </w:tcPr>
          <w:p w14:paraId="686858E3" w14:textId="78F67C6E" w:rsidR="00785E98" w:rsidRPr="00A32006" w:rsidRDefault="00785E98" w:rsidP="004C57AA">
            <w:pPr>
              <w:jc w:val="center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1418" w:type="dxa"/>
            <w:vAlign w:val="center"/>
          </w:tcPr>
          <w:p w14:paraId="1D4E251C" w14:textId="5504C0F3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海口風味便當</w:t>
            </w:r>
          </w:p>
        </w:tc>
        <w:tc>
          <w:tcPr>
            <w:tcW w:w="5811" w:type="dxa"/>
            <w:vAlign w:val="center"/>
          </w:tcPr>
          <w:p w14:paraId="65BBA794" w14:textId="0FC8AB28" w:rsidR="00785E98" w:rsidRPr="00A32006" w:rsidRDefault="00785E98" w:rsidP="00112F4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2"/>
              </w:rPr>
              <w:t>品嘗最新鮮的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在地食材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，聽我們訴說從大海到餐桌的食材故事。來農業首都，一定要嘗鮮的雲林蔬果與海鮮。迎著徐徐海風讓，來頓滿足的海口風味便當吧！</w:t>
            </w:r>
          </w:p>
        </w:tc>
        <w:tc>
          <w:tcPr>
            <w:tcW w:w="1667" w:type="dxa"/>
            <w:vMerge/>
            <w:vAlign w:val="center"/>
          </w:tcPr>
          <w:p w14:paraId="5ECBFFC1" w14:textId="764F92B2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85E98" w:rsidRPr="00A32006" w14:paraId="52BE0EA3" w14:textId="77777777" w:rsidTr="00112F40">
        <w:trPr>
          <w:trHeight w:val="1545"/>
        </w:trPr>
        <w:tc>
          <w:tcPr>
            <w:tcW w:w="1985" w:type="dxa"/>
            <w:vAlign w:val="center"/>
          </w:tcPr>
          <w:p w14:paraId="78FE53CE" w14:textId="5275C43C" w:rsidR="00785E98" w:rsidRPr="00A32006" w:rsidRDefault="00785E98" w:rsidP="004C57AA">
            <w:pPr>
              <w:jc w:val="both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13：00~14：00</w:t>
            </w:r>
          </w:p>
        </w:tc>
        <w:tc>
          <w:tcPr>
            <w:tcW w:w="1418" w:type="dxa"/>
            <w:vAlign w:val="center"/>
          </w:tcPr>
          <w:p w14:paraId="2EC36BB9" w14:textId="3B865A02" w:rsidR="00785E98" w:rsidRPr="00A32006" w:rsidRDefault="00785E98" w:rsidP="00324A4F">
            <w:pPr>
              <w:jc w:val="center"/>
              <w:rPr>
                <w:rStyle w:val="a4"/>
                <w:rFonts w:ascii="標楷體" w:eastAsia="標楷體" w:hAnsi="標楷體"/>
                <w:b w:val="0"/>
                <w:sz w:val="20"/>
              </w:rPr>
            </w:pPr>
            <w:r w:rsidRPr="00A32006">
              <w:rPr>
                <w:rStyle w:val="a4"/>
                <w:rFonts w:ascii="標楷體" w:eastAsia="標楷體" w:hAnsi="標楷體" w:hint="eastAsia"/>
                <w:b w:val="0"/>
                <w:sz w:val="20"/>
              </w:rPr>
              <w:t>美麗台西帶著走：漁村</w:t>
            </w:r>
            <w:proofErr w:type="gramStart"/>
            <w:r w:rsidRPr="00A32006">
              <w:rPr>
                <w:rStyle w:val="a4"/>
                <w:rFonts w:ascii="標楷體" w:eastAsia="標楷體" w:hAnsi="標楷體" w:hint="eastAsia"/>
                <w:b w:val="0"/>
                <w:sz w:val="20"/>
              </w:rPr>
              <w:t>微文創</w:t>
            </w:r>
            <w:proofErr w:type="gramEnd"/>
            <w:r w:rsidRPr="00A32006">
              <w:rPr>
                <w:rStyle w:val="a4"/>
                <w:rFonts w:ascii="標楷體" w:eastAsia="標楷體" w:hAnsi="標楷體" w:hint="eastAsia"/>
                <w:b w:val="0"/>
                <w:sz w:val="20"/>
              </w:rPr>
              <w:t>DIY</w:t>
            </w:r>
          </w:p>
        </w:tc>
        <w:tc>
          <w:tcPr>
            <w:tcW w:w="5811" w:type="dxa"/>
            <w:vAlign w:val="center"/>
          </w:tcPr>
          <w:p w14:paraId="438807BA" w14:textId="7AE1B29F" w:rsidR="00785E98" w:rsidRPr="00A32006" w:rsidRDefault="00785E98" w:rsidP="00112F4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2"/>
              </w:rPr>
              <w:t>文蛤產業自日本引進臺灣已經一百年，養活許多台西小漁人家族們。文蛤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御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守，是對百年產業的守護與感恩，透過手作未來幸福的文蛤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御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守，再創下一個百年的產業。</w:t>
            </w:r>
          </w:p>
        </w:tc>
        <w:tc>
          <w:tcPr>
            <w:tcW w:w="1667" w:type="dxa"/>
            <w:vMerge/>
            <w:vAlign w:val="center"/>
          </w:tcPr>
          <w:p w14:paraId="15B819AF" w14:textId="4103A2C4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85E98" w:rsidRPr="00A32006" w14:paraId="5EE15F4B" w14:textId="77777777" w:rsidTr="00112F40">
        <w:trPr>
          <w:trHeight w:val="440"/>
        </w:trPr>
        <w:tc>
          <w:tcPr>
            <w:tcW w:w="1985" w:type="dxa"/>
            <w:vAlign w:val="center"/>
          </w:tcPr>
          <w:p w14:paraId="09A7AE26" w14:textId="01471CC3" w:rsidR="00785E98" w:rsidRPr="00A32006" w:rsidRDefault="00785E98" w:rsidP="004C57AA">
            <w:pPr>
              <w:jc w:val="both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14：00~16：00</w:t>
            </w:r>
          </w:p>
        </w:tc>
        <w:tc>
          <w:tcPr>
            <w:tcW w:w="7229" w:type="dxa"/>
            <w:gridSpan w:val="2"/>
            <w:vAlign w:val="center"/>
          </w:tcPr>
          <w:p w14:paraId="1E68C44E" w14:textId="77777777" w:rsidR="00785E98" w:rsidRPr="00A32006" w:rsidRDefault="00785E98" w:rsidP="00A32006">
            <w:pPr>
              <w:rPr>
                <w:rFonts w:ascii="標楷體" w:eastAsia="標楷體" w:hAnsi="標楷體"/>
                <w:sz w:val="22"/>
              </w:rPr>
            </w:pPr>
            <w:r w:rsidRPr="00A32006">
              <w:rPr>
                <w:rFonts w:ascii="標楷體" w:eastAsia="標楷體" w:hAnsi="標楷體" w:hint="eastAsia"/>
                <w:sz w:val="22"/>
              </w:rPr>
              <w:t>漁人體驗I：七寶奇謀（濱海植物、潮間帶生態導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343FB496" w14:textId="77777777" w:rsidR="00785E98" w:rsidRPr="00A32006" w:rsidRDefault="00785E98" w:rsidP="00A32006">
            <w:pPr>
              <w:rPr>
                <w:rFonts w:ascii="標楷體" w:eastAsia="標楷體" w:hAnsi="標楷體"/>
                <w:sz w:val="22"/>
              </w:rPr>
            </w:pPr>
            <w:r w:rsidRPr="00A32006">
              <w:rPr>
                <w:rFonts w:ascii="標楷體" w:eastAsia="標楷體" w:hAnsi="標楷體" w:hint="eastAsia"/>
                <w:sz w:val="22"/>
              </w:rPr>
              <w:t>漁人體驗II：摸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蛤仔兼洗褲（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文蛤體驗）</w:t>
            </w:r>
          </w:p>
          <w:p w14:paraId="630F7CFF" w14:textId="5CEE0086" w:rsidR="00785E98" w:rsidRPr="00A32006" w:rsidRDefault="00785E98" w:rsidP="00A32006">
            <w:pPr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2"/>
              </w:rPr>
              <w:t>漁人體驗III：</w:t>
            </w:r>
            <w:proofErr w:type="gramStart"/>
            <w:r w:rsidRPr="00A32006">
              <w:rPr>
                <w:rFonts w:ascii="標楷體" w:eastAsia="標楷體" w:hAnsi="標楷體" w:hint="eastAsia"/>
                <w:sz w:val="22"/>
              </w:rPr>
              <w:t>魯夫大</w:t>
            </w:r>
            <w:proofErr w:type="gramEnd"/>
            <w:r w:rsidRPr="00A32006">
              <w:rPr>
                <w:rFonts w:ascii="標楷體" w:eastAsia="標楷體" w:hAnsi="標楷體" w:hint="eastAsia"/>
                <w:sz w:val="22"/>
              </w:rPr>
              <w:t>冒險（</w:t>
            </w:r>
            <w:r w:rsidRPr="00A32006">
              <w:rPr>
                <w:rFonts w:ascii="標楷體" w:eastAsia="標楷體" w:hAnsi="標楷體"/>
                <w:sz w:val="22"/>
              </w:rPr>
              <w:t>膠筏</w:t>
            </w:r>
            <w:r w:rsidRPr="00A32006">
              <w:rPr>
                <w:rFonts w:ascii="標楷體" w:eastAsia="標楷體" w:hAnsi="標楷體" w:hint="eastAsia"/>
                <w:sz w:val="22"/>
              </w:rPr>
              <w:t>體驗）</w:t>
            </w:r>
          </w:p>
        </w:tc>
        <w:tc>
          <w:tcPr>
            <w:tcW w:w="1667" w:type="dxa"/>
            <w:vMerge/>
            <w:vAlign w:val="center"/>
          </w:tcPr>
          <w:p w14:paraId="595CF9A0" w14:textId="587A3351" w:rsidR="00785E98" w:rsidRPr="00A32006" w:rsidRDefault="00785E98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C57AA" w:rsidRPr="00A32006" w14:paraId="5C490FEB" w14:textId="77777777" w:rsidTr="006C6E5E">
        <w:trPr>
          <w:trHeight w:val="427"/>
        </w:trPr>
        <w:tc>
          <w:tcPr>
            <w:tcW w:w="1985" w:type="dxa"/>
            <w:vAlign w:val="center"/>
          </w:tcPr>
          <w:p w14:paraId="604468AB" w14:textId="45C50B6C" w:rsidR="004C57AA" w:rsidRPr="00A32006" w:rsidRDefault="004C57AA" w:rsidP="004C57AA">
            <w:pPr>
              <w:jc w:val="center"/>
              <w:rPr>
                <w:rFonts w:ascii="標楷體" w:eastAsia="標楷體" w:hAnsi="標楷體"/>
              </w:rPr>
            </w:pPr>
            <w:r w:rsidRPr="00A32006">
              <w:rPr>
                <w:rFonts w:ascii="標楷體" w:eastAsia="標楷體" w:hAnsi="標楷體" w:hint="eastAsia"/>
              </w:rPr>
              <w:t>16：</w:t>
            </w:r>
            <w:r w:rsidR="00A32006" w:rsidRPr="00A32006">
              <w:rPr>
                <w:rFonts w:ascii="標楷體" w:eastAsia="標楷體" w:hAnsi="標楷體" w:hint="eastAsia"/>
              </w:rPr>
              <w:t>0</w:t>
            </w:r>
            <w:r w:rsidRPr="00A32006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8896" w:type="dxa"/>
            <w:gridSpan w:val="3"/>
            <w:vAlign w:val="center"/>
          </w:tcPr>
          <w:p w14:paraId="3B703FB6" w14:textId="77777777" w:rsidR="004C57AA" w:rsidRPr="00A32006" w:rsidRDefault="004C57AA" w:rsidP="004C57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32006">
              <w:rPr>
                <w:rFonts w:ascii="標楷體" w:eastAsia="標楷體" w:hAnsi="標楷體" w:hint="eastAsia"/>
                <w:sz w:val="20"/>
              </w:rPr>
              <w:t>賦歸</w:t>
            </w:r>
          </w:p>
        </w:tc>
      </w:tr>
    </w:tbl>
    <w:p w14:paraId="57A95D71" w14:textId="5A2DFB32" w:rsidR="00E0350B" w:rsidRDefault="001B40CA" w:rsidP="005F2878">
      <w:pPr>
        <w:ind w:leftChars="-354" w:left="-850" w:rightChars="-557" w:right="-1337"/>
        <w:rPr>
          <w:rFonts w:ascii="標楷體" w:eastAsia="標楷體" w:hAnsi="標楷體"/>
          <w:bCs/>
          <w:kern w:val="4"/>
          <w:sz w:val="20"/>
          <w:szCs w:val="20"/>
        </w:rPr>
      </w:pPr>
      <w:r w:rsidRPr="00A32006">
        <w:rPr>
          <w:rFonts w:ascii="標楷體" w:eastAsia="標楷體" w:hAnsi="標楷體"/>
          <w:b/>
          <w:bCs/>
          <w:kern w:val="4"/>
          <w:sz w:val="20"/>
          <w:szCs w:val="20"/>
        </w:rPr>
        <w:lastRenderedPageBreak/>
        <w:t>指導單位：</w:t>
      </w:r>
      <w:r w:rsidRPr="00A32006">
        <w:rPr>
          <w:rFonts w:ascii="標楷體" w:eastAsia="標楷體" w:hAnsi="標楷體"/>
          <w:noProof/>
          <w:kern w:val="4"/>
          <w:sz w:val="20"/>
          <w:szCs w:val="20"/>
        </w:rPr>
        <w:drawing>
          <wp:inline distT="0" distB="0" distL="0" distR="0" wp14:anchorId="29BC78A5" wp14:editId="08F76D71">
            <wp:extent cx="295275" cy="219075"/>
            <wp:effectExtent l="0" t="0" r="9525" b="9525"/>
            <wp:docPr id="3" name="圖片 3" descr="文化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006">
        <w:rPr>
          <w:rFonts w:ascii="標楷體" w:eastAsia="標楷體" w:hAnsi="標楷體"/>
          <w:bCs/>
          <w:kern w:val="4"/>
          <w:sz w:val="20"/>
          <w:szCs w:val="20"/>
        </w:rPr>
        <w:t xml:space="preserve">文化部  </w:t>
      </w:r>
      <w:r w:rsidRPr="00A32006">
        <w:rPr>
          <w:rFonts w:ascii="標楷體" w:eastAsia="標楷體" w:hAnsi="標楷體"/>
          <w:b/>
          <w:bCs/>
          <w:kern w:val="4"/>
          <w:sz w:val="20"/>
          <w:szCs w:val="20"/>
        </w:rPr>
        <w:t>主辦單位：</w:t>
      </w:r>
      <w:r w:rsidRPr="00A32006">
        <w:rPr>
          <w:rFonts w:ascii="標楷體" w:eastAsia="標楷體" w:hAnsi="標楷體"/>
          <w:bCs/>
          <w:noProof/>
          <w:kern w:val="4"/>
          <w:sz w:val="20"/>
          <w:szCs w:val="20"/>
        </w:rPr>
        <w:drawing>
          <wp:inline distT="0" distB="0" distL="0" distR="0" wp14:anchorId="3E6D2377" wp14:editId="135865FE">
            <wp:extent cx="238125" cy="219075"/>
            <wp:effectExtent l="0" t="0" r="9525" b="9525"/>
            <wp:docPr id="2" name="圖片 2" descr="雲林縣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雲林縣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006">
        <w:rPr>
          <w:rFonts w:ascii="標楷體" w:eastAsia="標楷體" w:hAnsi="標楷體"/>
          <w:bCs/>
          <w:kern w:val="4"/>
          <w:sz w:val="20"/>
          <w:szCs w:val="20"/>
        </w:rPr>
        <w:t xml:space="preserve">雲林縣政府   </w:t>
      </w:r>
      <w:r w:rsidRPr="00A32006">
        <w:rPr>
          <w:rFonts w:ascii="標楷體" w:eastAsia="標楷體" w:hAnsi="標楷體"/>
          <w:b/>
          <w:bCs/>
          <w:kern w:val="4"/>
          <w:sz w:val="20"/>
          <w:szCs w:val="20"/>
        </w:rPr>
        <w:t>承辦單位：</w:t>
      </w:r>
      <w:r w:rsidRPr="00A32006">
        <w:rPr>
          <w:rFonts w:ascii="標楷體" w:eastAsia="標楷體" w:hAnsi="標楷體"/>
          <w:noProof/>
          <w:kern w:val="4"/>
          <w:sz w:val="20"/>
          <w:szCs w:val="20"/>
        </w:rPr>
        <w:drawing>
          <wp:inline distT="0" distB="0" distL="0" distR="0" wp14:anchorId="7BF657AE" wp14:editId="16DD3117">
            <wp:extent cx="180975" cy="257175"/>
            <wp:effectExtent l="0" t="0" r="9525" b="9525"/>
            <wp:docPr id="1" name="圖片 1" descr="描述: 故事人故事館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故事人故事館 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006">
        <w:rPr>
          <w:rFonts w:ascii="標楷體" w:eastAsia="標楷體" w:hAnsi="標楷體"/>
          <w:bCs/>
          <w:kern w:val="4"/>
          <w:sz w:val="20"/>
          <w:szCs w:val="20"/>
        </w:rPr>
        <w:t xml:space="preserve"> 社團法人雲林縣雲林故事人協會</w:t>
      </w:r>
    </w:p>
    <w:p w14:paraId="310A8B6D" w14:textId="797DE5FF" w:rsidR="00846A00" w:rsidRPr="00846A00" w:rsidRDefault="00846A00" w:rsidP="005F2878">
      <w:pPr>
        <w:ind w:leftChars="-354" w:left="-850" w:rightChars="-557" w:right="-1337"/>
        <w:rPr>
          <w:rFonts w:ascii="標楷體" w:eastAsia="標楷體" w:hAnsi="標楷體"/>
          <w:bCs/>
          <w:kern w:val="4"/>
          <w:sz w:val="20"/>
          <w:szCs w:val="20"/>
        </w:rPr>
      </w:pPr>
      <w:r w:rsidRPr="00846A00">
        <w:rPr>
          <w:rFonts w:ascii="標楷體" w:eastAsia="標楷體" w:hAnsi="標楷體" w:hint="eastAsia"/>
          <w:b/>
          <w:bCs/>
          <w:kern w:val="4"/>
          <w:sz w:val="20"/>
          <w:szCs w:val="20"/>
        </w:rPr>
        <w:t>協辦單位：</w:t>
      </w:r>
      <w:r w:rsidRPr="00846A00">
        <w:rPr>
          <w:rFonts w:ascii="標楷體" w:eastAsia="標楷體" w:hAnsi="標楷體"/>
          <w:bCs/>
          <w:kern w:val="4"/>
          <w:sz w:val="20"/>
          <w:szCs w:val="20"/>
        </w:rPr>
        <w:t>台西海口生活館</w:t>
      </w:r>
    </w:p>
    <w:sectPr w:rsidR="00846A00" w:rsidRPr="00846A00" w:rsidSect="0064707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A7C60"/>
    <w:multiLevelType w:val="hybridMultilevel"/>
    <w:tmpl w:val="9F842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A43AA"/>
    <w:multiLevelType w:val="hybridMultilevel"/>
    <w:tmpl w:val="32845100"/>
    <w:lvl w:ilvl="0" w:tplc="FE4A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BA4C30"/>
    <w:multiLevelType w:val="hybridMultilevel"/>
    <w:tmpl w:val="79F41AC4"/>
    <w:lvl w:ilvl="0" w:tplc="EABE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349CAF86">
      <w:start w:val="2"/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2142ADF"/>
    <w:multiLevelType w:val="hybridMultilevel"/>
    <w:tmpl w:val="D1A67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D"/>
    <w:rsid w:val="000C2565"/>
    <w:rsid w:val="00112F40"/>
    <w:rsid w:val="001229B1"/>
    <w:rsid w:val="00165A67"/>
    <w:rsid w:val="001B40CA"/>
    <w:rsid w:val="00213592"/>
    <w:rsid w:val="002D6DAE"/>
    <w:rsid w:val="002F671D"/>
    <w:rsid w:val="0030448F"/>
    <w:rsid w:val="00324A4F"/>
    <w:rsid w:val="004B6A8D"/>
    <w:rsid w:val="004C57AA"/>
    <w:rsid w:val="005D4410"/>
    <w:rsid w:val="005F2878"/>
    <w:rsid w:val="00647075"/>
    <w:rsid w:val="00651615"/>
    <w:rsid w:val="006C6E5E"/>
    <w:rsid w:val="006F689B"/>
    <w:rsid w:val="00785E98"/>
    <w:rsid w:val="007A37CD"/>
    <w:rsid w:val="007F7444"/>
    <w:rsid w:val="00846A00"/>
    <w:rsid w:val="00931CE0"/>
    <w:rsid w:val="00A12F43"/>
    <w:rsid w:val="00A32006"/>
    <w:rsid w:val="00A66706"/>
    <w:rsid w:val="00BF41BD"/>
    <w:rsid w:val="00D26AF3"/>
    <w:rsid w:val="00E0350B"/>
    <w:rsid w:val="00E67307"/>
    <w:rsid w:val="00E775EE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7F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565"/>
    <w:rPr>
      <w:color w:val="0000FF" w:themeColor="hyperlink"/>
      <w:u w:val="single"/>
    </w:rPr>
  </w:style>
  <w:style w:type="character" w:styleId="a4">
    <w:name w:val="Strong"/>
    <w:qFormat/>
    <w:rsid w:val="004C5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4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D6DAE"/>
    <w:pPr>
      <w:ind w:leftChars="200" w:left="480"/>
    </w:pPr>
    <w:rPr>
      <w:rFonts w:ascii="Calibri" w:eastAsia="新細明體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565"/>
    <w:rPr>
      <w:color w:val="0000FF" w:themeColor="hyperlink"/>
      <w:u w:val="single"/>
    </w:rPr>
  </w:style>
  <w:style w:type="character" w:styleId="a4">
    <w:name w:val="Strong"/>
    <w:qFormat/>
    <w:rsid w:val="004C5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4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D6DAE"/>
    <w:pPr>
      <w:ind w:leftChars="200" w:left="480"/>
    </w:pPr>
    <w:rPr>
      <w:rFonts w:ascii="Calibri" w:eastAsia="新細明體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lstoryhouse.org.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ylstoryhouse3</cp:lastModifiedBy>
  <cp:revision>2</cp:revision>
  <cp:lastPrinted>2015-05-23T03:16:00Z</cp:lastPrinted>
  <dcterms:created xsi:type="dcterms:W3CDTF">2015-08-23T10:43:00Z</dcterms:created>
  <dcterms:modified xsi:type="dcterms:W3CDTF">2015-08-23T10:43:00Z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1627182512</vt:i4>
  </property>
</Properties>
</file>